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BCF72" w14:textId="57E7A845" w:rsidR="0047339D" w:rsidRDefault="00D4533A" w:rsidP="000315DF">
      <w:pPr>
        <w:spacing w:after="8" w:line="259" w:lineRule="auto"/>
        <w:ind w:left="0" w:firstLine="0"/>
        <w:jc w:val="both"/>
        <w:rPr>
          <w:rFonts w:ascii="Calibri" w:eastAsia="Calibri" w:hAnsi="Calibri" w:cs="Calibri"/>
          <w:b/>
          <w:color w:val="355E91"/>
          <w:sz w:val="40"/>
        </w:rPr>
      </w:pPr>
      <w:r>
        <w:rPr>
          <w:rFonts w:ascii="Calibri" w:eastAsia="Calibri" w:hAnsi="Calibri" w:cs="Calibri"/>
          <w:b/>
          <w:noProof/>
          <w:color w:val="355E91"/>
          <w:sz w:val="40"/>
        </w:rPr>
        <w:drawing>
          <wp:anchor distT="0" distB="0" distL="114300" distR="114300" simplePos="0" relativeHeight="251658240" behindDoc="0" locked="0" layoutInCell="1" allowOverlap="1" wp14:anchorId="47548525" wp14:editId="22408D44">
            <wp:simplePos x="0" y="0"/>
            <wp:positionH relativeFrom="column">
              <wp:posOffset>4884420</wp:posOffset>
            </wp:positionH>
            <wp:positionV relativeFrom="paragraph">
              <wp:posOffset>0</wp:posOffset>
            </wp:positionV>
            <wp:extent cx="1421130" cy="1370965"/>
            <wp:effectExtent l="0" t="0" r="0"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21130" cy="1370965"/>
                    </a:xfrm>
                    <a:prstGeom prst="rect">
                      <a:avLst/>
                    </a:prstGeom>
                  </pic:spPr>
                </pic:pic>
              </a:graphicData>
            </a:graphic>
            <wp14:sizeRelH relativeFrom="page">
              <wp14:pctWidth>0</wp14:pctWidth>
            </wp14:sizeRelH>
            <wp14:sizeRelV relativeFrom="page">
              <wp14:pctHeight>0</wp14:pctHeight>
            </wp14:sizeRelV>
          </wp:anchor>
        </w:drawing>
      </w:r>
      <w:r w:rsidR="000315DF">
        <w:rPr>
          <w:rFonts w:ascii="Calibri" w:eastAsia="Calibri" w:hAnsi="Calibri" w:cs="Calibri"/>
          <w:b/>
          <w:color w:val="355E91"/>
          <w:sz w:val="40"/>
        </w:rPr>
        <w:t xml:space="preserve">St </w:t>
      </w:r>
      <w:r w:rsidR="00A12AD7">
        <w:rPr>
          <w:rFonts w:ascii="Calibri" w:eastAsia="Calibri" w:hAnsi="Calibri" w:cs="Calibri"/>
          <w:b/>
          <w:color w:val="355E91"/>
          <w:sz w:val="40"/>
        </w:rPr>
        <w:t>Matthews</w:t>
      </w:r>
      <w:r w:rsidR="00A12AD7">
        <w:rPr>
          <w:rFonts w:ascii="Calibri" w:eastAsia="Calibri" w:hAnsi="Calibri" w:cs="Calibri"/>
          <w:b/>
          <w:color w:val="355E91"/>
          <w:sz w:val="40"/>
        </w:rPr>
        <w:tab/>
        <w:t xml:space="preserve"> Big</w:t>
      </w:r>
      <w:r w:rsidR="00A12AD7">
        <w:rPr>
          <w:rFonts w:ascii="Calibri" w:eastAsia="Calibri" w:hAnsi="Calibri" w:cs="Calibri"/>
          <w:b/>
          <w:color w:val="355E91"/>
          <w:sz w:val="40"/>
        </w:rPr>
        <w:tab/>
      </w:r>
      <w:r w:rsidR="000315DF">
        <w:rPr>
          <w:rFonts w:ascii="Calibri" w:eastAsia="Calibri" w:hAnsi="Calibri" w:cs="Calibri"/>
          <w:b/>
          <w:color w:val="355E91"/>
          <w:sz w:val="40"/>
        </w:rPr>
        <w:t xml:space="preserve">Local </w:t>
      </w:r>
      <w:r w:rsidR="00A12AD7">
        <w:rPr>
          <w:rFonts w:ascii="Calibri" w:eastAsia="Calibri" w:hAnsi="Calibri" w:cs="Calibri"/>
          <w:b/>
          <w:color w:val="355E91"/>
          <w:sz w:val="40"/>
        </w:rPr>
        <w:t>Code</w:t>
      </w:r>
      <w:r w:rsidR="000315DF">
        <w:rPr>
          <w:rFonts w:ascii="Calibri" w:eastAsia="Calibri" w:hAnsi="Calibri" w:cs="Calibri"/>
          <w:b/>
          <w:color w:val="355E91"/>
          <w:sz w:val="40"/>
        </w:rPr>
        <w:t xml:space="preserve"> of </w:t>
      </w:r>
      <w:r w:rsidR="00A12AD7">
        <w:rPr>
          <w:rFonts w:ascii="Calibri" w:eastAsia="Calibri" w:hAnsi="Calibri" w:cs="Calibri"/>
          <w:b/>
          <w:color w:val="355E91"/>
          <w:sz w:val="40"/>
        </w:rPr>
        <w:t>Conduct</w:t>
      </w:r>
    </w:p>
    <w:p w14:paraId="71834E86" w14:textId="0EEAD937" w:rsidR="00B16F01" w:rsidRDefault="00A12AD7" w:rsidP="000315DF">
      <w:pPr>
        <w:spacing w:after="8" w:line="259" w:lineRule="auto"/>
        <w:ind w:left="0" w:firstLine="0"/>
        <w:jc w:val="both"/>
      </w:pPr>
      <w:r>
        <w:rPr>
          <w:rFonts w:ascii="Calibri" w:eastAsia="Calibri" w:hAnsi="Calibri" w:cs="Calibri"/>
          <w:b/>
          <w:color w:val="355E91"/>
          <w:sz w:val="40"/>
        </w:rPr>
        <w:tab/>
        <w:t xml:space="preserve">   </w:t>
      </w:r>
    </w:p>
    <w:p w14:paraId="73F34F24" w14:textId="4EC69DA0" w:rsidR="00D4533A" w:rsidRDefault="00A12AD7">
      <w:pPr>
        <w:ind w:left="-5"/>
      </w:pPr>
      <w:r>
        <w:t>As a member of the St Matthews Big Local (SMBL) partnership</w:t>
      </w:r>
      <w:r w:rsidR="00D4533A">
        <w:t>, Board of Trustees,</w:t>
      </w:r>
      <w:r>
        <w:t xml:space="preserve"> and any sub-groups of the partnership I agree to abide by our area’s Big Local values. </w:t>
      </w:r>
    </w:p>
    <w:p w14:paraId="5568657C" w14:textId="2D8C21A4" w:rsidR="00B16F01" w:rsidRDefault="00A12AD7">
      <w:pPr>
        <w:ind w:left="-5"/>
      </w:pPr>
      <w:r>
        <w:t xml:space="preserve">Additionally, I agree that: </w:t>
      </w:r>
    </w:p>
    <w:p w14:paraId="210A3B29" w14:textId="061DF0B4" w:rsidR="00B16F01" w:rsidRDefault="00A12AD7">
      <w:pPr>
        <w:ind w:left="-5"/>
      </w:pPr>
      <w:r>
        <w:t xml:space="preserve">Everything </w:t>
      </w:r>
      <w:r w:rsidR="00D4533A">
        <w:t xml:space="preserve">Board of </w:t>
      </w:r>
      <w:r w:rsidR="00756E5A">
        <w:t>Trustees</w:t>
      </w:r>
      <w:r>
        <w:t xml:space="preserve"> does will be able to stand the test of scrutiny by the public, charity regulators, community members, stakeholders, </w:t>
      </w:r>
      <w:proofErr w:type="gramStart"/>
      <w:r>
        <w:t>funders</w:t>
      </w:r>
      <w:proofErr w:type="gramEnd"/>
      <w:r>
        <w:t xml:space="preserve"> and the courts. </w:t>
      </w:r>
    </w:p>
    <w:p w14:paraId="208C6A10" w14:textId="276CD965" w:rsidR="00B16F01" w:rsidRDefault="00A12AD7">
      <w:pPr>
        <w:ind w:left="-5"/>
      </w:pPr>
      <w:r>
        <w:t xml:space="preserve">Integrity, </w:t>
      </w:r>
      <w:proofErr w:type="gramStart"/>
      <w:r>
        <w:t>respect</w:t>
      </w:r>
      <w:proofErr w:type="gramEnd"/>
      <w:r>
        <w:t xml:space="preserve"> and honesty will be the hallmarks of all conduct when dealing with others within the </w:t>
      </w:r>
      <w:r w:rsidR="00D4533A">
        <w:t>Board of Trustees</w:t>
      </w:r>
      <w:r>
        <w:t xml:space="preserve"> and equally when dealing with individuals and institutions outside it. </w:t>
      </w:r>
    </w:p>
    <w:p w14:paraId="45CDBD4E" w14:textId="2C2BCA9B" w:rsidR="00B16F01" w:rsidRDefault="00D4533A">
      <w:pPr>
        <w:ind w:left="-5"/>
      </w:pPr>
      <w:r>
        <w:t>Trustees</w:t>
      </w:r>
      <w:r w:rsidR="00A12AD7">
        <w:t xml:space="preserve"> will strive to maintain an atmosphere of openness throughout the community to promote confidence of the public, stakeholders, Local Trust, the Big Lottery Fund, </w:t>
      </w:r>
      <w:r>
        <w:t xml:space="preserve">grant funders </w:t>
      </w:r>
      <w:r w:rsidR="00A12AD7">
        <w:t xml:space="preserve">charity regulators and government. </w:t>
      </w:r>
    </w:p>
    <w:p w14:paraId="00E43CD8" w14:textId="77777777" w:rsidR="00B16F01" w:rsidRDefault="00A12AD7">
      <w:pPr>
        <w:ind w:left="-5"/>
      </w:pPr>
      <w:r>
        <w:t xml:space="preserve">In particular: </w:t>
      </w:r>
    </w:p>
    <w:p w14:paraId="4EFEE656" w14:textId="77777777" w:rsidR="00B16F01" w:rsidRDefault="00A12AD7">
      <w:pPr>
        <w:ind w:left="-5"/>
      </w:pPr>
      <w:r>
        <w:t xml:space="preserve">I will not break the law, go against charity regulations or act in disregard of partnership policies. </w:t>
      </w:r>
    </w:p>
    <w:p w14:paraId="23D7501B" w14:textId="73742FAC" w:rsidR="00B16F01" w:rsidRDefault="00A12AD7">
      <w:pPr>
        <w:ind w:left="-5"/>
      </w:pPr>
      <w:r>
        <w:t>I will abide by our procedures</w:t>
      </w:r>
      <w:r w:rsidR="00D4533A">
        <w:t xml:space="preserve"> and policies</w:t>
      </w:r>
      <w:r>
        <w:t xml:space="preserve">. </w:t>
      </w:r>
    </w:p>
    <w:p w14:paraId="1628D91A" w14:textId="73906BA2" w:rsidR="00B16F01" w:rsidRDefault="00A12AD7">
      <w:pPr>
        <w:ind w:left="-5"/>
      </w:pPr>
      <w:r>
        <w:t xml:space="preserve">I will always strive to act in the best interests of </w:t>
      </w:r>
      <w:r w:rsidR="00D4533A">
        <w:t xml:space="preserve">St Matthews </w:t>
      </w:r>
      <w:r>
        <w:t xml:space="preserve">Big Local. </w:t>
      </w:r>
    </w:p>
    <w:p w14:paraId="381D8440" w14:textId="77777777" w:rsidR="00B16F01" w:rsidRDefault="00A12AD7">
      <w:pPr>
        <w:ind w:left="-5"/>
      </w:pPr>
      <w:r>
        <w:t>I will declare any conflict of interest or of loyalty, or any circumstance that might be viewed by others as such, as soon as it arises. I may address the meeting but I may take no part in the final decision / vote and my interest will be recorded in the minutes and any b</w:t>
      </w:r>
      <w:r w:rsidR="00E27ECB">
        <w:t>enefit to my organisation will b</w:t>
      </w:r>
      <w:r>
        <w:t xml:space="preserve">e declared in the annual report. </w:t>
      </w:r>
    </w:p>
    <w:p w14:paraId="5F6761DE" w14:textId="54D6968D" w:rsidR="00B16F01" w:rsidRDefault="00A12AD7">
      <w:pPr>
        <w:ind w:left="-5"/>
      </w:pPr>
      <w:r>
        <w:t xml:space="preserve">When I am speaking as a member of the </w:t>
      </w:r>
      <w:r w:rsidR="00D4533A">
        <w:t>Trustees</w:t>
      </w:r>
      <w:r>
        <w:t xml:space="preserve">, my comments will reflect the work of the </w:t>
      </w:r>
      <w:r w:rsidR="00D4533A">
        <w:t>Board of the Trustees</w:t>
      </w:r>
      <w:r>
        <w:t xml:space="preserve"> even when these do not agree with my personal views. When speaking as a private individual I will strive to uphold the reputation of the </w:t>
      </w:r>
      <w:r w:rsidR="00D4533A">
        <w:t xml:space="preserve">St Matthews Big </w:t>
      </w:r>
      <w:r w:rsidR="00756E5A">
        <w:t>Local</w:t>
      </w:r>
      <w:r>
        <w:t xml:space="preserve"> and those who work in it. </w:t>
      </w:r>
    </w:p>
    <w:p w14:paraId="1C225A97" w14:textId="027ACDAA" w:rsidR="00B16F01" w:rsidRDefault="00A12AD7">
      <w:pPr>
        <w:ind w:left="-5"/>
      </w:pPr>
      <w:r>
        <w:t>I will not arrange meetings with elected offic</w:t>
      </w:r>
      <w:r w:rsidR="00E27ECB">
        <w:t>i</w:t>
      </w:r>
      <w:r>
        <w:t>als, suppliers, agencies, media outlets without seeking prior agreement from the SMBL Chair</w:t>
      </w:r>
      <w:r w:rsidR="00D4533A">
        <w:t>person</w:t>
      </w:r>
      <w:r>
        <w:t xml:space="preserve">.  Any such meeting should be disclosed </w:t>
      </w:r>
      <w:r w:rsidR="00D4533A">
        <w:t xml:space="preserve">at the next </w:t>
      </w:r>
      <w:r>
        <w:t>meeting</w:t>
      </w:r>
      <w:r w:rsidR="00D4533A">
        <w:t xml:space="preserve"> of Trustees</w:t>
      </w:r>
      <w:r>
        <w:t xml:space="preserve">. </w:t>
      </w:r>
    </w:p>
    <w:p w14:paraId="6CFA1DA2" w14:textId="59343F2A" w:rsidR="00B16F01" w:rsidRDefault="00A12AD7">
      <w:pPr>
        <w:ind w:left="-5"/>
      </w:pPr>
      <w:r>
        <w:t xml:space="preserve">I will not personally gain materially or financially from my role as a </w:t>
      </w:r>
      <w:r w:rsidR="00756E5A">
        <w:t>Trustees</w:t>
      </w:r>
      <w:r>
        <w:t xml:space="preserve">, nor will I permit others to do so </w:t>
      </w:r>
      <w:proofErr w:type="gramStart"/>
      <w:r>
        <w:t>as a result of</w:t>
      </w:r>
      <w:proofErr w:type="gramEnd"/>
      <w:r>
        <w:t xml:space="preserve"> my actions or negligence. </w:t>
      </w:r>
    </w:p>
    <w:p w14:paraId="524FB454" w14:textId="7DFAF19C" w:rsidR="00B16F01" w:rsidRDefault="00A12AD7">
      <w:pPr>
        <w:ind w:left="-5"/>
      </w:pPr>
      <w:r>
        <w:t xml:space="preserve">I will strive to read all documents and attend all meetings so that I can fully contribute to meetings, giving apologies ahead of time to the </w:t>
      </w:r>
      <w:r w:rsidR="00D4533A">
        <w:t xml:space="preserve">Charity Manager, </w:t>
      </w:r>
      <w:r>
        <w:t>Secretary or Chair</w:t>
      </w:r>
      <w:r w:rsidR="00D4533A">
        <w:t>person</w:t>
      </w:r>
      <w:r>
        <w:t xml:space="preserve"> if unable to attend. </w:t>
      </w:r>
    </w:p>
    <w:p w14:paraId="56C5EAAF" w14:textId="39C44C0D" w:rsidR="00B16F01" w:rsidRDefault="00A12AD7">
      <w:pPr>
        <w:ind w:left="-5"/>
      </w:pPr>
      <w:r>
        <w:t xml:space="preserve">I will strive to attend the full meetings, and where I am required to leave </w:t>
      </w:r>
      <w:r w:rsidR="00756E5A">
        <w:t>early,</w:t>
      </w:r>
      <w:r>
        <w:t xml:space="preserve"> I will notify the Chair</w:t>
      </w:r>
      <w:r w:rsidR="00D4533A">
        <w:t>person</w:t>
      </w:r>
      <w:r>
        <w:t xml:space="preserve"> in advance wherever possible. </w:t>
      </w:r>
    </w:p>
    <w:p w14:paraId="01C91232" w14:textId="64D72D5D" w:rsidR="00B16F01" w:rsidRDefault="00A12AD7">
      <w:pPr>
        <w:ind w:left="-5"/>
      </w:pPr>
      <w:r>
        <w:lastRenderedPageBreak/>
        <w:t xml:space="preserve">I accept that the Chair or Secretary has the right to request that a </w:t>
      </w:r>
      <w:r w:rsidR="00D4533A">
        <w:t>Trustee</w:t>
      </w:r>
      <w:r>
        <w:t xml:space="preserve"> withdraws from a part of the meeting when any conflict of interest may exist. </w:t>
      </w:r>
    </w:p>
    <w:p w14:paraId="19CBBABE" w14:textId="2DF42519" w:rsidR="00B16F01" w:rsidRDefault="00A12AD7">
      <w:pPr>
        <w:ind w:left="-5"/>
      </w:pPr>
      <w:r>
        <w:t xml:space="preserve">I will engage in debate and voting in meetings according to procedure, maintaining a respectful attitude toward the opinions of others while making my voice heard. I will accept a majority vote on an issue as decisive and final. </w:t>
      </w:r>
    </w:p>
    <w:p w14:paraId="37C7D5CE" w14:textId="7110F312" w:rsidR="00B16F01" w:rsidRDefault="00A12AD7">
      <w:pPr>
        <w:spacing w:after="109"/>
        <w:ind w:left="-5"/>
      </w:pPr>
      <w:r>
        <w:t>I will maintain confidentiality about what goes on in the meeting unless authorised by the Chair</w:t>
      </w:r>
      <w:r w:rsidR="00D4533A">
        <w:t xml:space="preserve">person </w:t>
      </w:r>
      <w:r>
        <w:t xml:space="preserve">or </w:t>
      </w:r>
      <w:r w:rsidR="00D4533A">
        <w:t>wider Trustees</w:t>
      </w:r>
      <w:r>
        <w:t xml:space="preserve"> to speak of it. </w:t>
      </w:r>
    </w:p>
    <w:p w14:paraId="4F05BF2D" w14:textId="2A83FCFD" w:rsidR="00D4533A" w:rsidRDefault="00A12AD7" w:rsidP="00D4533A">
      <w:pPr>
        <w:spacing w:after="114"/>
        <w:ind w:left="-5"/>
      </w:pPr>
      <w:r>
        <w:t>I will not disclose or use confidential information for the personal advantage of myself or anyone who is known to me, or to the disadvantage or discredit o</w:t>
      </w:r>
      <w:r w:rsidR="00D4533A">
        <w:t>f the organisation</w:t>
      </w:r>
    </w:p>
    <w:p w14:paraId="35CABBAB" w14:textId="095FA687" w:rsidR="00B16F01" w:rsidRDefault="00D4533A">
      <w:pPr>
        <w:spacing w:after="114"/>
        <w:ind w:left="-5"/>
      </w:pPr>
      <w:r>
        <w:t>Trustees</w:t>
      </w:r>
      <w:r w:rsidR="00A12AD7">
        <w:t xml:space="preserve"> are expected to </w:t>
      </w:r>
      <w:proofErr w:type="gramStart"/>
      <w:r w:rsidR="00A12AD7">
        <w:t>adhere to any Big Local confidential agreement at all times</w:t>
      </w:r>
      <w:proofErr w:type="gramEnd"/>
      <w:r w:rsidR="00A12AD7">
        <w:t xml:space="preserve"> and may </w:t>
      </w:r>
      <w:r w:rsidR="00E27ECB">
        <w:t xml:space="preserve">be asked to adhere to specific </w:t>
      </w:r>
      <w:r w:rsidR="00A12AD7">
        <w:t xml:space="preserve">‘embargo’. Wherever possible the timescale and reason for such an embargo will be defined at the time the embargo is put in place. </w:t>
      </w:r>
    </w:p>
    <w:p w14:paraId="3D8E5F98" w14:textId="77777777" w:rsidR="00B16F01" w:rsidRDefault="00E27ECB">
      <w:pPr>
        <w:spacing w:after="122"/>
        <w:ind w:left="-5"/>
      </w:pPr>
      <w:r>
        <w:t xml:space="preserve">Examples </w:t>
      </w:r>
      <w:r w:rsidR="00A12AD7">
        <w:t>where a confident</w:t>
      </w:r>
      <w:r>
        <w:t>ial and embargo maybe used are:</w:t>
      </w:r>
      <w:r w:rsidR="00A12AD7">
        <w:t xml:space="preserve"> </w:t>
      </w:r>
    </w:p>
    <w:p w14:paraId="19F62735" w14:textId="77777777" w:rsidR="00B16F01" w:rsidRDefault="00A12AD7" w:rsidP="00E27ECB">
      <w:pPr>
        <w:pStyle w:val="ListParagraph"/>
        <w:numPr>
          <w:ilvl w:val="0"/>
          <w:numId w:val="1"/>
        </w:numPr>
        <w:spacing w:after="8"/>
      </w:pPr>
      <w:r>
        <w:t>Details of individuals or organisations who have submitted funding applications</w:t>
      </w:r>
      <w:r w:rsidR="00E27ECB">
        <w:t>.</w:t>
      </w:r>
      <w:r>
        <w:t xml:space="preserve"> </w:t>
      </w:r>
    </w:p>
    <w:p w14:paraId="134ADFB1" w14:textId="77777777" w:rsidR="00E27ECB" w:rsidRDefault="00A12AD7" w:rsidP="00E27ECB">
      <w:pPr>
        <w:pStyle w:val="ListParagraph"/>
        <w:numPr>
          <w:ilvl w:val="0"/>
          <w:numId w:val="1"/>
        </w:numPr>
        <w:spacing w:after="0"/>
      </w:pPr>
      <w:r>
        <w:t xml:space="preserve">Details contained within individual applications </w:t>
      </w:r>
      <w:r w:rsidR="00E27ECB">
        <w:t>prior to a decision being taken</w:t>
      </w:r>
    </w:p>
    <w:p w14:paraId="3A744F0F" w14:textId="77777777" w:rsidR="00B16F01" w:rsidRDefault="00A12AD7" w:rsidP="00E27ECB">
      <w:pPr>
        <w:pStyle w:val="ListParagraph"/>
        <w:numPr>
          <w:ilvl w:val="0"/>
          <w:numId w:val="1"/>
        </w:numPr>
        <w:spacing w:after="0"/>
      </w:pPr>
      <w:r>
        <w:t xml:space="preserve">Information not in the public domain. </w:t>
      </w:r>
    </w:p>
    <w:p w14:paraId="1B09D069" w14:textId="77777777" w:rsidR="00B16F01" w:rsidRDefault="00A12AD7" w:rsidP="00E27ECB">
      <w:pPr>
        <w:pStyle w:val="ListParagraph"/>
        <w:numPr>
          <w:ilvl w:val="0"/>
          <w:numId w:val="1"/>
        </w:numPr>
        <w:tabs>
          <w:tab w:val="center" w:pos="397"/>
          <w:tab w:val="center" w:pos="2955"/>
        </w:tabs>
        <w:spacing w:after="106"/>
      </w:pPr>
      <w:r>
        <w:t xml:space="preserve">Draft plans or proposals not yet approved. </w:t>
      </w:r>
    </w:p>
    <w:p w14:paraId="628D1D71" w14:textId="77777777" w:rsidR="00B16F01" w:rsidRDefault="00A12AD7">
      <w:pPr>
        <w:spacing w:after="114"/>
        <w:ind w:left="-5"/>
      </w:pPr>
      <w:r>
        <w:t xml:space="preserve">A short confidentiality embargo may be imposed after any partnership meeting to ensure time to allow information to be distributed within the area to specific organisations or individuals. Where an issue is known to be potentially sensitive or likely to be confidential members will be made aware of the details of any embargo in advance. </w:t>
      </w:r>
    </w:p>
    <w:p w14:paraId="5AAF54F6" w14:textId="77777777" w:rsidR="00B16F01" w:rsidRDefault="00A12AD7">
      <w:pPr>
        <w:spacing w:after="121"/>
        <w:ind w:left="-5"/>
      </w:pPr>
      <w:r>
        <w:t xml:space="preserve">Other examples of confidentiality includes but not limited to – </w:t>
      </w:r>
    </w:p>
    <w:p w14:paraId="135B4433" w14:textId="77777777" w:rsidR="00B16F01" w:rsidRDefault="00A12AD7" w:rsidP="00FA5B43">
      <w:pPr>
        <w:pStyle w:val="ListParagraph"/>
        <w:numPr>
          <w:ilvl w:val="0"/>
          <w:numId w:val="2"/>
        </w:numPr>
        <w:tabs>
          <w:tab w:val="center" w:pos="400"/>
          <w:tab w:val="center" w:pos="2161"/>
        </w:tabs>
        <w:spacing w:after="11"/>
      </w:pPr>
      <w:r>
        <w:t xml:space="preserve">Individuals personal details  </w:t>
      </w:r>
    </w:p>
    <w:p w14:paraId="2F542268" w14:textId="77777777" w:rsidR="00B16F01" w:rsidRDefault="00A12AD7" w:rsidP="00FA5B43">
      <w:pPr>
        <w:pStyle w:val="ListParagraph"/>
        <w:numPr>
          <w:ilvl w:val="0"/>
          <w:numId w:val="2"/>
        </w:numPr>
        <w:tabs>
          <w:tab w:val="center" w:pos="400"/>
          <w:tab w:val="center" w:pos="1160"/>
        </w:tabs>
        <w:spacing w:after="11"/>
      </w:pPr>
      <w:r>
        <w:t xml:space="preserve">Budgets </w:t>
      </w:r>
    </w:p>
    <w:p w14:paraId="49B8CD5E" w14:textId="77777777" w:rsidR="00B16F01" w:rsidRDefault="00A12AD7" w:rsidP="00FA5B43">
      <w:pPr>
        <w:pStyle w:val="ListParagraph"/>
        <w:numPr>
          <w:ilvl w:val="0"/>
          <w:numId w:val="2"/>
        </w:numPr>
        <w:tabs>
          <w:tab w:val="center" w:pos="400"/>
          <w:tab w:val="center" w:pos="4061"/>
        </w:tabs>
        <w:spacing w:after="11"/>
      </w:pPr>
      <w:r>
        <w:t xml:space="preserve">Passwords to social media sites, computer login, </w:t>
      </w:r>
      <w:r w:rsidR="00E27ECB">
        <w:t>Wi-Fi</w:t>
      </w:r>
      <w:r>
        <w:t xml:space="preserve"> networks. </w:t>
      </w:r>
    </w:p>
    <w:p w14:paraId="51AB63F7" w14:textId="77777777" w:rsidR="00B16F01" w:rsidRDefault="00A12AD7" w:rsidP="00FA5B43">
      <w:pPr>
        <w:pStyle w:val="ListParagraph"/>
        <w:numPr>
          <w:ilvl w:val="0"/>
          <w:numId w:val="2"/>
        </w:numPr>
        <w:tabs>
          <w:tab w:val="center" w:pos="400"/>
          <w:tab w:val="center" w:pos="2668"/>
        </w:tabs>
        <w:spacing w:after="106"/>
      </w:pPr>
      <w:r>
        <w:t xml:space="preserve">Bank account details and passwords </w:t>
      </w:r>
    </w:p>
    <w:p w14:paraId="3726EC3F" w14:textId="77777777" w:rsidR="00B16F01" w:rsidRDefault="00A12AD7">
      <w:pPr>
        <w:spacing w:after="114"/>
        <w:ind w:left="-5"/>
      </w:pPr>
      <w:r>
        <w:t xml:space="preserve">In the event of confidential to be breached by the individual, group, or organisation the partnership will take appropriate action. </w:t>
      </w:r>
    </w:p>
    <w:p w14:paraId="6B420DD7" w14:textId="77777777" w:rsidR="00B16F01" w:rsidRDefault="00A12AD7">
      <w:pPr>
        <w:ind w:left="-5"/>
      </w:pPr>
      <w:r>
        <w:t xml:space="preserve">I will comply with the Data Protection Act 1998 and ensure that all data will be stored within the principle of the Data Protection act  </w:t>
      </w:r>
    </w:p>
    <w:p w14:paraId="6019F2F4" w14:textId="77777777" w:rsidR="00B16F01" w:rsidRDefault="00A12AD7">
      <w:pPr>
        <w:ind w:left="-5"/>
      </w:pPr>
      <w:r>
        <w:t xml:space="preserve">I will participate in induction, training and development activities for members. </w:t>
      </w:r>
    </w:p>
    <w:p w14:paraId="5E8A7299" w14:textId="761C7E63" w:rsidR="00B16F01" w:rsidRDefault="00A12AD7">
      <w:pPr>
        <w:spacing w:after="119"/>
        <w:ind w:left="-5"/>
      </w:pPr>
      <w:r>
        <w:t xml:space="preserve">I understand that substantial breach of any part of this code may result in my removal as a </w:t>
      </w:r>
      <w:r w:rsidR="00D4533A">
        <w:t xml:space="preserve">member of the Board of </w:t>
      </w:r>
      <w:r w:rsidR="00756E5A">
        <w:t>Trustees</w:t>
      </w:r>
      <w:r>
        <w:t xml:space="preserve">. </w:t>
      </w:r>
    </w:p>
    <w:p w14:paraId="005B505F" w14:textId="77777777" w:rsidR="00F45A72" w:rsidRDefault="00F45A72">
      <w:pPr>
        <w:spacing w:after="119"/>
        <w:ind w:left="-5"/>
      </w:pPr>
    </w:p>
    <w:p w14:paraId="4A26F87F" w14:textId="63AB4054" w:rsidR="00F45A72" w:rsidRDefault="003F4D15">
      <w:pPr>
        <w:spacing w:after="119"/>
        <w:ind w:left="-5"/>
      </w:pPr>
      <w:r>
        <w:t xml:space="preserve">Reviewed: </w:t>
      </w:r>
      <w:r w:rsidR="00D4533A">
        <w:t>April 2023</w:t>
      </w:r>
    </w:p>
    <w:p w14:paraId="5417EB84" w14:textId="36927E83" w:rsidR="00F45A72" w:rsidRDefault="00FA5B43">
      <w:pPr>
        <w:spacing w:after="119"/>
        <w:ind w:left="-5"/>
      </w:pPr>
      <w:r>
        <w:t xml:space="preserve">Next review date: </w:t>
      </w:r>
      <w:r w:rsidR="00D4533A">
        <w:t>April 2025</w:t>
      </w:r>
    </w:p>
    <w:p w14:paraId="34B304D7" w14:textId="77777777" w:rsidR="00F45A72" w:rsidRDefault="00F45A72">
      <w:pPr>
        <w:spacing w:after="119"/>
        <w:ind w:left="-5"/>
      </w:pPr>
    </w:p>
    <w:p w14:paraId="52CD766F" w14:textId="77777777" w:rsidR="00B16F01" w:rsidRDefault="00A12AD7">
      <w:pPr>
        <w:spacing w:after="0" w:line="259" w:lineRule="auto"/>
        <w:ind w:left="0" w:firstLine="0"/>
      </w:pPr>
      <w:r>
        <w:rPr>
          <w:rFonts w:ascii="Cambria" w:eastAsia="Cambria" w:hAnsi="Cambria" w:cs="Cambria"/>
        </w:rPr>
        <w:lastRenderedPageBreak/>
        <w:tab/>
        <w:t xml:space="preserve">   </w:t>
      </w:r>
    </w:p>
    <w:p w14:paraId="2F45615C" w14:textId="77777777" w:rsidR="00F45A72" w:rsidRDefault="00F45A72">
      <w:pPr>
        <w:spacing w:after="0" w:line="480" w:lineRule="auto"/>
        <w:ind w:left="-5"/>
      </w:pPr>
    </w:p>
    <w:p w14:paraId="13B4C284" w14:textId="77777777" w:rsidR="00F45A72" w:rsidRDefault="00F45A72">
      <w:pPr>
        <w:spacing w:after="0" w:line="480" w:lineRule="auto"/>
        <w:ind w:left="-5"/>
      </w:pPr>
      <w:r>
        <w:t>Members</w:t>
      </w:r>
      <w:r w:rsidR="00FA5B43">
        <w:t>’</w:t>
      </w:r>
      <w:r>
        <w:t xml:space="preserve"> signatures:</w:t>
      </w:r>
    </w:p>
    <w:p w14:paraId="18970F5B" w14:textId="77777777" w:rsidR="00B16F01" w:rsidRDefault="00A12AD7">
      <w:pPr>
        <w:spacing w:after="0" w:line="480" w:lineRule="auto"/>
        <w:ind w:left="-5"/>
      </w:pPr>
      <w:r>
        <w:t xml:space="preserve">Signed ........................................................................................................................ Name &amp; Date .............................................................................................................. </w:t>
      </w:r>
    </w:p>
    <w:p w14:paraId="7634E1E2" w14:textId="77777777" w:rsidR="00B16F01" w:rsidRDefault="00A12AD7">
      <w:pPr>
        <w:spacing w:after="254" w:line="259" w:lineRule="auto"/>
        <w:ind w:left="0" w:firstLine="0"/>
      </w:pPr>
      <w:r>
        <w:t xml:space="preserve"> </w:t>
      </w:r>
    </w:p>
    <w:p w14:paraId="65CA9469" w14:textId="77777777" w:rsidR="00B16F01" w:rsidRDefault="00A12AD7">
      <w:pPr>
        <w:spacing w:after="0" w:line="480" w:lineRule="auto"/>
        <w:ind w:left="-5"/>
      </w:pPr>
      <w:r>
        <w:t xml:space="preserve">Signed ........................................................................................................................ Name &amp; Date .............................................................................................................. </w:t>
      </w:r>
    </w:p>
    <w:p w14:paraId="27AC5CFC" w14:textId="77777777" w:rsidR="00B16F01" w:rsidRDefault="00A12AD7">
      <w:pPr>
        <w:spacing w:after="254" w:line="259" w:lineRule="auto"/>
        <w:ind w:left="0" w:firstLine="0"/>
      </w:pPr>
      <w:r>
        <w:t xml:space="preserve"> </w:t>
      </w:r>
    </w:p>
    <w:p w14:paraId="1A77E50C" w14:textId="77777777" w:rsidR="00B16F01" w:rsidRDefault="00A12AD7">
      <w:pPr>
        <w:spacing w:after="0" w:line="259" w:lineRule="auto"/>
        <w:ind w:left="0" w:firstLine="0"/>
      </w:pPr>
      <w:r>
        <w:t xml:space="preserve"> </w:t>
      </w:r>
    </w:p>
    <w:p w14:paraId="049ACB5D" w14:textId="77777777" w:rsidR="00B16F01" w:rsidRDefault="00A12AD7">
      <w:pPr>
        <w:spacing w:after="0" w:line="480" w:lineRule="auto"/>
        <w:ind w:left="-5"/>
      </w:pPr>
      <w:r>
        <w:t xml:space="preserve">Signed ........................................................................................................................ Name &amp; Date .............................................................................................................. </w:t>
      </w:r>
    </w:p>
    <w:p w14:paraId="417865A2" w14:textId="77777777" w:rsidR="00B16F01" w:rsidRDefault="00A12AD7">
      <w:pPr>
        <w:spacing w:after="254" w:line="259" w:lineRule="auto"/>
        <w:ind w:left="0" w:firstLine="0"/>
      </w:pPr>
      <w:r>
        <w:t xml:space="preserve"> </w:t>
      </w:r>
    </w:p>
    <w:p w14:paraId="42DFD031" w14:textId="77777777" w:rsidR="00B16F01" w:rsidRDefault="00A12AD7">
      <w:pPr>
        <w:spacing w:after="0" w:line="480" w:lineRule="auto"/>
        <w:ind w:left="-5"/>
      </w:pPr>
      <w:r>
        <w:t xml:space="preserve">Signed ........................................................................................................................ Name &amp; Date .............................................................................................................. </w:t>
      </w:r>
    </w:p>
    <w:p w14:paraId="1F42C790" w14:textId="77777777" w:rsidR="00B16F01" w:rsidRDefault="00A12AD7">
      <w:pPr>
        <w:spacing w:after="254" w:line="259" w:lineRule="auto"/>
        <w:ind w:left="0" w:firstLine="0"/>
      </w:pPr>
      <w:r>
        <w:t xml:space="preserve"> </w:t>
      </w:r>
    </w:p>
    <w:p w14:paraId="5FEE9808" w14:textId="77777777" w:rsidR="00B16F01" w:rsidRDefault="00A12AD7">
      <w:pPr>
        <w:spacing w:after="0" w:line="480" w:lineRule="auto"/>
        <w:ind w:left="-5"/>
      </w:pPr>
      <w:r>
        <w:t xml:space="preserve">Signed ........................................................................................................................ Name &amp; Date .............................................................................................................. </w:t>
      </w:r>
    </w:p>
    <w:p w14:paraId="5F4B5800" w14:textId="77777777" w:rsidR="00B16F01" w:rsidRDefault="00A12AD7">
      <w:pPr>
        <w:spacing w:after="254" w:line="259" w:lineRule="auto"/>
        <w:ind w:left="0" w:firstLine="0"/>
      </w:pPr>
      <w:r>
        <w:t xml:space="preserve"> </w:t>
      </w:r>
    </w:p>
    <w:p w14:paraId="687BE3D2" w14:textId="77777777" w:rsidR="00B16F01" w:rsidRDefault="00A12AD7">
      <w:pPr>
        <w:spacing w:after="0" w:line="480" w:lineRule="auto"/>
        <w:ind w:left="-5"/>
      </w:pPr>
      <w:r>
        <w:t xml:space="preserve">Signed ........................................................................................................................ Name &amp; Date .............................................................................................................. </w:t>
      </w:r>
    </w:p>
    <w:p w14:paraId="73DFD7BC" w14:textId="77777777" w:rsidR="00B16F01" w:rsidRDefault="00A12AD7">
      <w:pPr>
        <w:spacing w:after="254" w:line="259" w:lineRule="auto"/>
        <w:ind w:left="0" w:firstLine="0"/>
      </w:pPr>
      <w:r>
        <w:t xml:space="preserve"> </w:t>
      </w:r>
    </w:p>
    <w:p w14:paraId="6D644F70" w14:textId="77777777" w:rsidR="00B16F01" w:rsidRDefault="00A12AD7">
      <w:pPr>
        <w:spacing w:after="0" w:line="480" w:lineRule="auto"/>
        <w:ind w:left="-5"/>
      </w:pPr>
      <w:r>
        <w:t xml:space="preserve">Signed ........................................................................................................................ Name &amp; Date .............................................................................................................. </w:t>
      </w:r>
    </w:p>
    <w:p w14:paraId="3C487D8A" w14:textId="77777777" w:rsidR="00B16F01" w:rsidRDefault="00A12AD7">
      <w:pPr>
        <w:spacing w:after="254" w:line="259" w:lineRule="auto"/>
        <w:ind w:left="0" w:firstLine="0"/>
      </w:pPr>
      <w:r>
        <w:t xml:space="preserve"> </w:t>
      </w:r>
    </w:p>
    <w:p w14:paraId="4404E8BB" w14:textId="77777777" w:rsidR="00B16F01" w:rsidRDefault="00A12AD7">
      <w:pPr>
        <w:spacing w:after="0" w:line="480" w:lineRule="auto"/>
        <w:ind w:left="-5"/>
      </w:pPr>
      <w:r>
        <w:t xml:space="preserve">Signed ........................................................................................................................ Name &amp; Date .............................................................................................................. </w:t>
      </w:r>
    </w:p>
    <w:p w14:paraId="0B61205C" w14:textId="77777777" w:rsidR="00B16F01" w:rsidRDefault="00A12AD7">
      <w:pPr>
        <w:spacing w:after="254" w:line="259" w:lineRule="auto"/>
        <w:ind w:left="0" w:firstLine="0"/>
      </w:pPr>
      <w:r>
        <w:lastRenderedPageBreak/>
        <w:t xml:space="preserve"> </w:t>
      </w:r>
    </w:p>
    <w:p w14:paraId="28231568" w14:textId="77777777" w:rsidR="00B16F01" w:rsidRDefault="00A12AD7">
      <w:pPr>
        <w:spacing w:after="0" w:line="480" w:lineRule="auto"/>
        <w:ind w:left="-5"/>
      </w:pPr>
      <w:r>
        <w:t xml:space="preserve">Signed ........................................................................................................................ Name &amp; Date .............................................................................................................. </w:t>
      </w:r>
    </w:p>
    <w:p w14:paraId="64F90228" w14:textId="77777777" w:rsidR="00B16F01" w:rsidRDefault="00A12AD7">
      <w:pPr>
        <w:spacing w:after="254" w:line="259" w:lineRule="auto"/>
        <w:ind w:left="0" w:firstLine="0"/>
      </w:pPr>
      <w:r>
        <w:t xml:space="preserve"> </w:t>
      </w:r>
    </w:p>
    <w:p w14:paraId="3FD4AE65" w14:textId="77777777" w:rsidR="00B16F01" w:rsidRDefault="00A12AD7">
      <w:pPr>
        <w:spacing w:after="0" w:line="480" w:lineRule="auto"/>
        <w:ind w:left="-5"/>
      </w:pPr>
      <w:r>
        <w:t xml:space="preserve">Signed ........................................................................................................................ Name &amp; Date .............................................................................................................. </w:t>
      </w:r>
    </w:p>
    <w:p w14:paraId="5D3327D0" w14:textId="77777777" w:rsidR="00B16F01" w:rsidRDefault="00A12AD7">
      <w:pPr>
        <w:spacing w:after="254" w:line="259" w:lineRule="auto"/>
        <w:ind w:left="0" w:firstLine="0"/>
      </w:pPr>
      <w:r>
        <w:t xml:space="preserve"> </w:t>
      </w:r>
    </w:p>
    <w:p w14:paraId="0E8B4F93" w14:textId="77777777" w:rsidR="00B16F01" w:rsidRDefault="00A12AD7">
      <w:pPr>
        <w:spacing w:line="480" w:lineRule="auto"/>
        <w:ind w:left="-5"/>
      </w:pPr>
      <w:r>
        <w:t xml:space="preserve">Signed ........................................................................................................................ Name &amp; Date .............................................................................................................. </w:t>
      </w:r>
    </w:p>
    <w:p w14:paraId="11787B4B" w14:textId="77777777" w:rsidR="00B16F01" w:rsidRDefault="00A12AD7">
      <w:pPr>
        <w:spacing w:after="0" w:line="259" w:lineRule="auto"/>
        <w:ind w:left="0" w:firstLine="0"/>
      </w:pPr>
      <w:r>
        <w:rPr>
          <w:rFonts w:ascii="Cambria" w:eastAsia="Cambria" w:hAnsi="Cambria" w:cs="Cambria"/>
        </w:rPr>
        <w:tab/>
        <w:t xml:space="preserve">   </w:t>
      </w:r>
    </w:p>
    <w:p w14:paraId="561EAB43" w14:textId="77777777" w:rsidR="00B16F01" w:rsidRDefault="00A12AD7">
      <w:pPr>
        <w:spacing w:after="5" w:line="480" w:lineRule="auto"/>
        <w:ind w:left="-5" w:right="217"/>
        <w:jc w:val="both"/>
      </w:pPr>
      <w:r>
        <w:t xml:space="preserve">Signed ........................................................................................................................ Name &amp; Date ..............................................................................................................  </w:t>
      </w:r>
    </w:p>
    <w:p w14:paraId="719CF9F6" w14:textId="77777777" w:rsidR="00B16F01" w:rsidRDefault="00A12AD7">
      <w:pPr>
        <w:spacing w:after="0" w:line="259" w:lineRule="auto"/>
        <w:ind w:left="0" w:firstLine="0"/>
      </w:pPr>
      <w:r>
        <w:rPr>
          <w:rFonts w:ascii="Cambria" w:eastAsia="Cambria" w:hAnsi="Cambria" w:cs="Cambria"/>
        </w:rPr>
        <w:tab/>
        <w:t xml:space="preserve">   </w:t>
      </w:r>
    </w:p>
    <w:p w14:paraId="2E2E3D4B" w14:textId="77777777" w:rsidR="00B16F01" w:rsidRDefault="00A12AD7">
      <w:pPr>
        <w:spacing w:after="5" w:line="480" w:lineRule="auto"/>
        <w:ind w:left="-5" w:right="217"/>
        <w:jc w:val="both"/>
      </w:pPr>
      <w:r>
        <w:t xml:space="preserve">Signed ........................................................................................................................ Name &amp; Date ..............................................................................................................  </w:t>
      </w:r>
    </w:p>
    <w:p w14:paraId="3EF22184" w14:textId="77777777" w:rsidR="00B16F01" w:rsidRDefault="00A12AD7">
      <w:pPr>
        <w:spacing w:after="0" w:line="259" w:lineRule="auto"/>
        <w:ind w:left="0" w:firstLine="0"/>
      </w:pPr>
      <w:r>
        <w:rPr>
          <w:rFonts w:ascii="Cambria" w:eastAsia="Cambria" w:hAnsi="Cambria" w:cs="Cambria"/>
        </w:rPr>
        <w:tab/>
        <w:t xml:space="preserve">   </w:t>
      </w:r>
    </w:p>
    <w:p w14:paraId="69FC926D" w14:textId="77777777" w:rsidR="00B16F01" w:rsidRDefault="00A12AD7">
      <w:pPr>
        <w:spacing w:after="5" w:line="480" w:lineRule="auto"/>
        <w:ind w:left="-5" w:right="217"/>
        <w:jc w:val="both"/>
      </w:pPr>
      <w:r>
        <w:t xml:space="preserve">Signed ........................................................................................................................ Name &amp; Date ..............................................................................................................  </w:t>
      </w:r>
    </w:p>
    <w:p w14:paraId="198A58C2" w14:textId="77777777" w:rsidR="00B16F01" w:rsidRDefault="00A12AD7">
      <w:pPr>
        <w:spacing w:after="0" w:line="259" w:lineRule="auto"/>
        <w:ind w:left="0" w:firstLine="0"/>
      </w:pPr>
      <w:r>
        <w:rPr>
          <w:rFonts w:ascii="Cambria" w:eastAsia="Cambria" w:hAnsi="Cambria" w:cs="Cambria"/>
        </w:rPr>
        <w:tab/>
        <w:t xml:space="preserve">   </w:t>
      </w:r>
    </w:p>
    <w:p w14:paraId="6B7BD94C" w14:textId="77777777" w:rsidR="00B16F01" w:rsidRDefault="00A12AD7">
      <w:pPr>
        <w:spacing w:after="5" w:line="480" w:lineRule="auto"/>
        <w:ind w:left="-5" w:right="217"/>
        <w:jc w:val="both"/>
      </w:pPr>
      <w:r>
        <w:t xml:space="preserve">Signed ........................................................................................................................ Name &amp; Date ..............................................................................................................  </w:t>
      </w:r>
    </w:p>
    <w:p w14:paraId="094C3C1D" w14:textId="77777777" w:rsidR="00B16F01" w:rsidRDefault="00A12AD7">
      <w:pPr>
        <w:spacing w:after="0" w:line="259" w:lineRule="auto"/>
        <w:ind w:left="0" w:firstLine="0"/>
      </w:pPr>
      <w:r>
        <w:rPr>
          <w:rFonts w:ascii="Cambria" w:eastAsia="Cambria" w:hAnsi="Cambria" w:cs="Cambria"/>
        </w:rPr>
        <w:tab/>
        <w:t xml:space="preserve">   </w:t>
      </w:r>
    </w:p>
    <w:p w14:paraId="4CAACF9E" w14:textId="77777777" w:rsidR="00B16F01" w:rsidRDefault="00A12AD7">
      <w:pPr>
        <w:spacing w:after="0" w:line="480" w:lineRule="auto"/>
        <w:ind w:left="-5"/>
      </w:pPr>
      <w:r>
        <w:t xml:space="preserve">Signed ........................................................................................................................ Name &amp; Date .............................................................................................................. </w:t>
      </w:r>
    </w:p>
    <w:p w14:paraId="4FEBCB3F" w14:textId="77777777" w:rsidR="00B16F01" w:rsidRDefault="00A12AD7">
      <w:pPr>
        <w:spacing w:after="254" w:line="259" w:lineRule="auto"/>
        <w:ind w:left="0" w:firstLine="0"/>
      </w:pPr>
      <w:r>
        <w:t xml:space="preserve"> </w:t>
      </w:r>
    </w:p>
    <w:p w14:paraId="23E10A7A" w14:textId="77777777" w:rsidR="00B16F01" w:rsidRDefault="00A12AD7">
      <w:pPr>
        <w:spacing w:after="254" w:line="259" w:lineRule="auto"/>
        <w:ind w:left="0" w:firstLine="0"/>
      </w:pPr>
      <w:r>
        <w:t xml:space="preserve"> </w:t>
      </w:r>
    </w:p>
    <w:p w14:paraId="0B5BB4F4" w14:textId="77777777" w:rsidR="00B16F01" w:rsidRDefault="00A12AD7">
      <w:pPr>
        <w:spacing w:after="456" w:line="259" w:lineRule="auto"/>
        <w:ind w:left="0" w:firstLine="0"/>
      </w:pPr>
      <w:r>
        <w:t xml:space="preserve"> </w:t>
      </w:r>
    </w:p>
    <w:p w14:paraId="5839A4D2" w14:textId="77777777" w:rsidR="00B16F01" w:rsidRDefault="00A12AD7">
      <w:pPr>
        <w:spacing w:after="0" w:line="259" w:lineRule="auto"/>
        <w:ind w:left="0" w:firstLine="0"/>
      </w:pPr>
      <w:r>
        <w:rPr>
          <w:b/>
        </w:rPr>
        <w:t xml:space="preserve"> </w:t>
      </w:r>
    </w:p>
    <w:sectPr w:rsidR="00B16F01" w:rsidSect="0067602C">
      <w:pgSz w:w="11906" w:h="16837" w:code="9"/>
      <w:pgMar w:top="1141" w:right="1425" w:bottom="1247" w:left="1461"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865164"/>
    <w:multiLevelType w:val="hybridMultilevel"/>
    <w:tmpl w:val="2F9A8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99C63AC"/>
    <w:multiLevelType w:val="hybridMultilevel"/>
    <w:tmpl w:val="23E20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62665918">
    <w:abstractNumId w:val="1"/>
  </w:num>
  <w:num w:numId="2" w16cid:durableId="15328360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F01"/>
    <w:rsid w:val="000315DF"/>
    <w:rsid w:val="00124E1B"/>
    <w:rsid w:val="003F4D15"/>
    <w:rsid w:val="003F5909"/>
    <w:rsid w:val="0047339D"/>
    <w:rsid w:val="0067602C"/>
    <w:rsid w:val="00756E5A"/>
    <w:rsid w:val="00893517"/>
    <w:rsid w:val="00946F84"/>
    <w:rsid w:val="00A12AD7"/>
    <w:rsid w:val="00B16F01"/>
    <w:rsid w:val="00D4533A"/>
    <w:rsid w:val="00E27ECB"/>
    <w:rsid w:val="00E32DE7"/>
    <w:rsid w:val="00F45A72"/>
    <w:rsid w:val="00FA5B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F7F3D"/>
  <w15:docId w15:val="{70607856-C503-4828-AD25-69E42F29B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92" w:line="249" w:lineRule="auto"/>
      <w:ind w:left="10" w:hanging="1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7ECB"/>
    <w:pPr>
      <w:ind w:left="720"/>
      <w:contextualSpacing/>
    </w:pPr>
  </w:style>
  <w:style w:type="paragraph" w:styleId="BalloonText">
    <w:name w:val="Balloon Text"/>
    <w:basedOn w:val="Normal"/>
    <w:link w:val="BalloonTextChar"/>
    <w:uiPriority w:val="99"/>
    <w:semiHidden/>
    <w:unhideWhenUsed/>
    <w:rsid w:val="006760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602C"/>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4</Pages>
  <Words>1326</Words>
  <Characters>7559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Microsoft Word - St Matthews Big Local Code of Conduct - amended &amp; agreed 070414 final version.doc</vt:lpstr>
    </vt:vector>
  </TitlesOfParts>
  <Company/>
  <LinksUpToDate>false</LinksUpToDate>
  <CharactersWithSpaces>8868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St Matthews Big Local Code of Conduct - amended &amp; agreed 070414 final version.doc</dc:title>
  <dc:subject/>
  <dc:creator>Lorraine</dc:creator>
  <cp:keywords/>
  <cp:lastModifiedBy>Saima Shah</cp:lastModifiedBy>
  <cp:revision>4</cp:revision>
  <cp:lastPrinted>2023-02-16T13:17:00Z</cp:lastPrinted>
  <dcterms:created xsi:type="dcterms:W3CDTF">2023-02-09T06:54:00Z</dcterms:created>
  <dcterms:modified xsi:type="dcterms:W3CDTF">2023-02-16T15:25:00Z</dcterms:modified>
</cp:coreProperties>
</file>