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930" w:rsidRDefault="008E30F4" w:rsidP="004373C8">
      <w:pPr>
        <w:spacing w:after="120"/>
        <w:jc w:val="center"/>
        <w:rPr>
          <w:b/>
          <w:sz w:val="56"/>
          <w:szCs w:val="56"/>
        </w:rPr>
      </w:pPr>
      <w:r>
        <w:rPr>
          <w:b/>
          <w:sz w:val="56"/>
          <w:szCs w:val="56"/>
        </w:rPr>
        <w:t xml:space="preserve">St Matthews Multi Use Games Area (MUGA) </w:t>
      </w:r>
      <w:r w:rsidR="00193930" w:rsidRPr="00193930">
        <w:rPr>
          <w:b/>
          <w:sz w:val="56"/>
          <w:szCs w:val="56"/>
        </w:rPr>
        <w:t xml:space="preserve">at </w:t>
      </w:r>
      <w:r>
        <w:rPr>
          <w:b/>
          <w:sz w:val="56"/>
          <w:szCs w:val="56"/>
        </w:rPr>
        <w:t>Dysart Way and Willow Street</w:t>
      </w:r>
      <w:r w:rsidR="00193930" w:rsidRPr="00193930">
        <w:rPr>
          <w:b/>
          <w:sz w:val="56"/>
          <w:szCs w:val="56"/>
        </w:rPr>
        <w:t>, Leicester</w:t>
      </w:r>
    </w:p>
    <w:p w:rsidR="00193930" w:rsidRPr="005E1D07" w:rsidRDefault="00193930" w:rsidP="004373C8">
      <w:pPr>
        <w:spacing w:after="120"/>
        <w:jc w:val="center"/>
        <w:rPr>
          <w:b/>
          <w:sz w:val="20"/>
          <w:szCs w:val="20"/>
        </w:rPr>
      </w:pPr>
    </w:p>
    <w:p w:rsidR="00193930" w:rsidRPr="00193930" w:rsidRDefault="00193930" w:rsidP="004373C8">
      <w:pPr>
        <w:spacing w:after="120"/>
        <w:jc w:val="center"/>
        <w:rPr>
          <w:b/>
          <w:sz w:val="56"/>
          <w:szCs w:val="56"/>
        </w:rPr>
      </w:pPr>
      <w:r w:rsidRPr="00193930">
        <w:rPr>
          <w:b/>
          <w:sz w:val="56"/>
          <w:szCs w:val="56"/>
        </w:rPr>
        <w:t>201</w:t>
      </w:r>
      <w:r w:rsidR="008E30F4">
        <w:rPr>
          <w:b/>
          <w:sz w:val="56"/>
          <w:szCs w:val="56"/>
        </w:rPr>
        <w:t>71738</w:t>
      </w:r>
    </w:p>
    <w:p w:rsidR="007E5C9D" w:rsidRPr="005B0360" w:rsidRDefault="004373C8" w:rsidP="004373C8">
      <w:pPr>
        <w:spacing w:after="120"/>
        <w:jc w:val="center"/>
        <w:rPr>
          <w:b/>
          <w:sz w:val="56"/>
          <w:szCs w:val="56"/>
        </w:rPr>
      </w:pPr>
      <w:r w:rsidRPr="00193930">
        <w:rPr>
          <w:b/>
          <w:sz w:val="56"/>
          <w:szCs w:val="56"/>
        </w:rPr>
        <w:t>Travel Plan</w:t>
      </w:r>
      <w:r w:rsidR="003008A2">
        <w:rPr>
          <w:b/>
          <w:sz w:val="56"/>
          <w:szCs w:val="56"/>
        </w:rPr>
        <w:t xml:space="preserve"> </w:t>
      </w:r>
      <w:r w:rsidR="003008A2" w:rsidRPr="005B0360">
        <w:rPr>
          <w:b/>
          <w:sz w:val="56"/>
          <w:szCs w:val="56"/>
        </w:rPr>
        <w:t>and Parking Management Strategy</w:t>
      </w:r>
      <w:r w:rsidRPr="005B0360">
        <w:rPr>
          <w:b/>
          <w:sz w:val="56"/>
          <w:szCs w:val="56"/>
        </w:rPr>
        <w:t xml:space="preserve"> </w:t>
      </w:r>
    </w:p>
    <w:p w:rsidR="004373C8" w:rsidRDefault="00EB2D28" w:rsidP="00222E46">
      <w:pPr>
        <w:spacing w:after="120"/>
        <w:jc w:val="center"/>
        <w:rPr>
          <w:b/>
          <w:noProof/>
          <w:sz w:val="32"/>
          <w:szCs w:val="32"/>
          <w:u w:val="single"/>
        </w:rPr>
      </w:pPr>
      <w:r>
        <w:rPr>
          <w:b/>
          <w:noProof/>
          <w:sz w:val="32"/>
          <w:szCs w:val="32"/>
          <w:u w:val="single"/>
        </w:rPr>
        <w:pict>
          <v:shapetype id="_x0000_t202" coordsize="21600,21600" o:spt="202" path="m,l,21600r21600,l21600,xe">
            <v:stroke joinstyle="miter"/>
            <v:path gradientshapeok="t" o:connecttype="rect"/>
          </v:shapetype>
          <v:shape id="Text Box 4" o:spid="_x0000_s1026" type="#_x0000_t202" style="position:absolute;left:0;text-align:left;margin-left:0;margin-top:.6pt;width:415.5pt;height:29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">
            <v:textbox>
              <w:txbxContent>
                <w:p w:rsidR="007C5E82" w:rsidRDefault="005E1D07">
                  <w:r w:rsidRPr="005E1D07">
                    <w:rPr>
                      <w:noProof/>
                    </w:rPr>
                    <w:drawing>
                      <wp:inline distT="0" distB="0" distL="0" distR="0">
                        <wp:extent cx="5162550" cy="364938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0008" cy="3661730"/>
                                </a:xfrm>
                                <a:prstGeom prst="rect">
                                  <a:avLst/>
                                </a:prstGeom>
                                <a:noFill/>
                                <a:ln>
                                  <a:noFill/>
                                </a:ln>
                              </pic:spPr>
                            </pic:pic>
                          </a:graphicData>
                        </a:graphic>
                      </wp:inline>
                    </w:drawing>
                  </w:r>
                </w:p>
              </w:txbxContent>
            </v:textbox>
            <w10:wrap anchorx="margin"/>
          </v:shape>
        </w:pict>
      </w:r>
    </w:p>
    <w:p w:rsidR="007C5E82" w:rsidRDefault="007C5E82" w:rsidP="00222E46">
      <w:pPr>
        <w:spacing w:after="120"/>
        <w:jc w:val="center"/>
        <w:rPr>
          <w:b/>
          <w:noProof/>
          <w:sz w:val="32"/>
          <w:szCs w:val="32"/>
          <w:u w:val="single"/>
        </w:rPr>
      </w:pPr>
    </w:p>
    <w:p w:rsidR="007C5E82" w:rsidRDefault="007C5E82" w:rsidP="00222E46">
      <w:pPr>
        <w:spacing w:after="120"/>
        <w:jc w:val="center"/>
        <w:rPr>
          <w:b/>
          <w:noProof/>
          <w:sz w:val="32"/>
          <w:szCs w:val="32"/>
          <w:u w:val="single"/>
        </w:rPr>
      </w:pPr>
    </w:p>
    <w:p w:rsidR="007C5E82" w:rsidRDefault="007C5E82" w:rsidP="00222E46">
      <w:pPr>
        <w:spacing w:after="120"/>
        <w:jc w:val="center"/>
        <w:rPr>
          <w:b/>
          <w:noProof/>
          <w:sz w:val="32"/>
          <w:szCs w:val="32"/>
          <w:u w:val="single"/>
        </w:rPr>
      </w:pPr>
    </w:p>
    <w:p w:rsidR="007C5E82" w:rsidRDefault="007C5E82" w:rsidP="00222E46">
      <w:pPr>
        <w:spacing w:after="120"/>
        <w:jc w:val="center"/>
        <w:rPr>
          <w:b/>
          <w:sz w:val="32"/>
          <w:szCs w:val="32"/>
          <w:u w:val="single"/>
        </w:rPr>
      </w:pPr>
    </w:p>
    <w:p w:rsidR="007C5E82" w:rsidRDefault="007C5E82" w:rsidP="00222E46">
      <w:pPr>
        <w:spacing w:after="120"/>
        <w:jc w:val="center"/>
        <w:rPr>
          <w:b/>
          <w:sz w:val="32"/>
          <w:szCs w:val="32"/>
          <w:u w:val="single"/>
        </w:rPr>
      </w:pPr>
    </w:p>
    <w:p w:rsidR="007C5E82" w:rsidRDefault="007C5E82" w:rsidP="00222E46">
      <w:pPr>
        <w:spacing w:after="120"/>
        <w:jc w:val="center"/>
        <w:rPr>
          <w:b/>
          <w:sz w:val="32"/>
          <w:szCs w:val="32"/>
          <w:u w:val="single"/>
        </w:rPr>
      </w:pPr>
    </w:p>
    <w:p w:rsidR="007C5E82" w:rsidRDefault="007C5E82" w:rsidP="00222E46">
      <w:pPr>
        <w:spacing w:after="120"/>
        <w:jc w:val="center"/>
        <w:rPr>
          <w:b/>
          <w:sz w:val="32"/>
          <w:szCs w:val="32"/>
          <w:u w:val="single"/>
        </w:rPr>
      </w:pPr>
    </w:p>
    <w:p w:rsidR="007C5E82" w:rsidRDefault="007C5E82" w:rsidP="00222E46">
      <w:pPr>
        <w:spacing w:after="120"/>
        <w:jc w:val="center"/>
        <w:rPr>
          <w:b/>
          <w:sz w:val="32"/>
          <w:szCs w:val="32"/>
          <w:u w:val="single"/>
        </w:rPr>
      </w:pPr>
    </w:p>
    <w:p w:rsidR="004373C8" w:rsidRPr="00222E46" w:rsidRDefault="004373C8" w:rsidP="00196285">
      <w:pPr>
        <w:spacing w:after="120"/>
        <w:rPr>
          <w:b/>
          <w:szCs w:val="24"/>
          <w:u w:val="single"/>
        </w:rPr>
      </w:pPr>
    </w:p>
    <w:p w:rsidR="00391394" w:rsidRDefault="00391394" w:rsidP="00196285">
      <w:pPr>
        <w:spacing w:after="120"/>
        <w:rPr>
          <w:b/>
          <w:sz w:val="28"/>
          <w:szCs w:val="28"/>
        </w:rPr>
      </w:pPr>
    </w:p>
    <w:tbl>
      <w:tblPr>
        <w:tblpPr w:leftFromText="180" w:rightFromText="180" w:vertAnchor="text" w:horzAnchor="margin" w:tblpXSpec="center" w:tblpY="3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6"/>
      </w:tblGrid>
      <w:tr w:rsidR="00FE4339" w:rsidTr="00FE4339">
        <w:trPr>
          <w:trHeight w:val="416"/>
        </w:trPr>
        <w:tc>
          <w:tcPr>
            <w:tcW w:w="4006" w:type="dxa"/>
          </w:tcPr>
          <w:p w:rsidR="00FE4339" w:rsidRPr="00222E46" w:rsidRDefault="00FE4339" w:rsidP="00FE4339">
            <w:pPr>
              <w:spacing w:after="120"/>
              <w:jc w:val="center"/>
              <w:rPr>
                <w:szCs w:val="24"/>
              </w:rPr>
            </w:pPr>
            <w:r>
              <w:rPr>
                <w:szCs w:val="24"/>
              </w:rPr>
              <w:t>Simon Johnson</w:t>
            </w:r>
          </w:p>
          <w:p w:rsidR="00FE4339" w:rsidRPr="00222E46" w:rsidRDefault="00FE4339" w:rsidP="00FE4339">
            <w:pPr>
              <w:spacing w:after="120"/>
              <w:jc w:val="center"/>
              <w:rPr>
                <w:szCs w:val="24"/>
              </w:rPr>
            </w:pPr>
            <w:r>
              <w:rPr>
                <w:szCs w:val="24"/>
              </w:rPr>
              <w:t>Travel Plan Coordinator</w:t>
            </w:r>
          </w:p>
          <w:p w:rsidR="00FE4339" w:rsidRPr="00222E46" w:rsidRDefault="00FE4339" w:rsidP="00FE4339">
            <w:pPr>
              <w:spacing w:after="120"/>
              <w:jc w:val="center"/>
              <w:rPr>
                <w:szCs w:val="24"/>
              </w:rPr>
            </w:pPr>
            <w:r>
              <w:rPr>
                <w:szCs w:val="24"/>
              </w:rPr>
              <w:t>St Matthews MUGA</w:t>
            </w:r>
          </w:p>
          <w:p w:rsidR="00FE4339" w:rsidRDefault="00FE4339" w:rsidP="00FE4339">
            <w:pPr>
              <w:spacing w:after="120"/>
              <w:jc w:val="center"/>
              <w:rPr>
                <w:sz w:val="32"/>
                <w:szCs w:val="32"/>
              </w:rPr>
            </w:pPr>
            <w:r w:rsidRPr="008E30F4">
              <w:t>January</w:t>
            </w:r>
            <w:r>
              <w:rPr>
                <w:sz w:val="32"/>
                <w:szCs w:val="32"/>
              </w:rPr>
              <w:t xml:space="preserve"> </w:t>
            </w:r>
            <w:r w:rsidRPr="008E30F4">
              <w:t>1</w:t>
            </w:r>
            <w:r>
              <w:t>0</w:t>
            </w:r>
            <w:r w:rsidRPr="008E30F4">
              <w:t>, 2018</w:t>
            </w:r>
          </w:p>
        </w:tc>
      </w:tr>
    </w:tbl>
    <w:p w:rsidR="005E1D07" w:rsidRDefault="005E1D07" w:rsidP="00196285">
      <w:pPr>
        <w:spacing w:after="120"/>
        <w:rPr>
          <w:b/>
          <w:sz w:val="28"/>
          <w:szCs w:val="28"/>
        </w:rPr>
      </w:pPr>
    </w:p>
    <w:p w:rsidR="008E30F4" w:rsidRDefault="008E30F4" w:rsidP="00196285">
      <w:pPr>
        <w:spacing w:after="120"/>
        <w:rPr>
          <w:b/>
          <w:sz w:val="28"/>
          <w:szCs w:val="28"/>
        </w:rPr>
      </w:pPr>
    </w:p>
    <w:p w:rsidR="008E30F4" w:rsidRDefault="008E30F4" w:rsidP="00196285">
      <w:pPr>
        <w:spacing w:after="120"/>
        <w:rPr>
          <w:b/>
          <w:sz w:val="28"/>
          <w:szCs w:val="28"/>
        </w:rPr>
      </w:pPr>
    </w:p>
    <w:p w:rsidR="00960195" w:rsidRDefault="00960195" w:rsidP="00196285">
      <w:pPr>
        <w:spacing w:after="120"/>
        <w:rPr>
          <w:b/>
          <w:sz w:val="28"/>
          <w:szCs w:val="28"/>
        </w:rPr>
      </w:pPr>
    </w:p>
    <w:p w:rsidR="00960195" w:rsidRDefault="00960195" w:rsidP="00196285">
      <w:pPr>
        <w:spacing w:after="120"/>
        <w:rPr>
          <w:b/>
          <w:sz w:val="28"/>
          <w:szCs w:val="28"/>
        </w:rPr>
      </w:pPr>
    </w:p>
    <w:p w:rsidR="00960195" w:rsidRDefault="00960195" w:rsidP="00196285">
      <w:pPr>
        <w:spacing w:after="120"/>
        <w:rPr>
          <w:b/>
          <w:sz w:val="28"/>
          <w:szCs w:val="28"/>
        </w:rPr>
      </w:pPr>
    </w:p>
    <w:p w:rsidR="00960195" w:rsidRDefault="00960195" w:rsidP="00196285">
      <w:pPr>
        <w:spacing w:after="120"/>
        <w:rPr>
          <w:b/>
          <w:sz w:val="28"/>
          <w:szCs w:val="28"/>
        </w:rPr>
      </w:pPr>
    </w:p>
    <w:p w:rsidR="00271CD9" w:rsidRDefault="00271CD9" w:rsidP="00196285">
      <w:pPr>
        <w:spacing w:after="120"/>
        <w:rPr>
          <w:b/>
          <w:sz w:val="28"/>
          <w:szCs w:val="28"/>
        </w:rPr>
      </w:pPr>
      <w:r>
        <w:rPr>
          <w:b/>
          <w:sz w:val="28"/>
          <w:szCs w:val="28"/>
        </w:rPr>
        <w:t>Table of Contents</w:t>
      </w:r>
    </w:p>
    <w:p w:rsidR="00271CD9" w:rsidRDefault="00271CD9" w:rsidP="00196285">
      <w:pPr>
        <w:spacing w:after="120"/>
        <w:rPr>
          <w:b/>
          <w:sz w:val="28"/>
          <w:szCs w:val="28"/>
        </w:rPr>
      </w:pPr>
    </w:p>
    <w:p w:rsidR="00271CD9" w:rsidRDefault="00271CD9" w:rsidP="00271CD9">
      <w:pPr>
        <w:pStyle w:val="ListParagraph"/>
        <w:numPr>
          <w:ilvl w:val="0"/>
          <w:numId w:val="29"/>
        </w:numPr>
        <w:spacing w:after="120"/>
        <w:rPr>
          <w:b/>
          <w:szCs w:val="24"/>
        </w:rPr>
      </w:pPr>
      <w:r w:rsidRPr="00271CD9">
        <w:rPr>
          <w:b/>
          <w:szCs w:val="24"/>
        </w:rPr>
        <w:t>Introduction</w:t>
      </w:r>
    </w:p>
    <w:p w:rsidR="00271CD9" w:rsidRPr="00271CD9" w:rsidRDefault="00271CD9" w:rsidP="00271CD9">
      <w:pPr>
        <w:pStyle w:val="ListParagraph"/>
        <w:spacing w:after="120"/>
        <w:ind w:left="360"/>
        <w:rPr>
          <w:b/>
          <w:szCs w:val="24"/>
        </w:rPr>
      </w:pPr>
    </w:p>
    <w:p w:rsidR="00271CD9" w:rsidRDefault="00271CD9" w:rsidP="008E30F4">
      <w:pPr>
        <w:pStyle w:val="ListParagraph"/>
        <w:numPr>
          <w:ilvl w:val="1"/>
          <w:numId w:val="29"/>
        </w:numPr>
        <w:spacing w:after="120"/>
        <w:rPr>
          <w:szCs w:val="24"/>
        </w:rPr>
      </w:pPr>
      <w:r w:rsidRPr="00271CD9">
        <w:rPr>
          <w:szCs w:val="24"/>
        </w:rPr>
        <w:t>Background</w:t>
      </w:r>
    </w:p>
    <w:p w:rsidR="005B60E0" w:rsidRPr="008E30F4" w:rsidRDefault="005B60E0" w:rsidP="008E30F4">
      <w:pPr>
        <w:pStyle w:val="ListParagraph"/>
        <w:numPr>
          <w:ilvl w:val="1"/>
          <w:numId w:val="29"/>
        </w:numPr>
        <w:spacing w:after="120"/>
        <w:rPr>
          <w:szCs w:val="24"/>
        </w:rPr>
      </w:pPr>
      <w:r>
        <w:rPr>
          <w:szCs w:val="24"/>
        </w:rPr>
        <w:t>Travel Plan Requirements</w:t>
      </w:r>
    </w:p>
    <w:p w:rsidR="00271CD9" w:rsidRPr="00271CD9" w:rsidRDefault="00D547FD" w:rsidP="00271CD9">
      <w:pPr>
        <w:pStyle w:val="ListParagraph"/>
        <w:numPr>
          <w:ilvl w:val="1"/>
          <w:numId w:val="29"/>
        </w:numPr>
        <w:spacing w:after="120"/>
        <w:rPr>
          <w:szCs w:val="24"/>
        </w:rPr>
      </w:pPr>
      <w:r>
        <w:rPr>
          <w:szCs w:val="24"/>
        </w:rPr>
        <w:t>MUGA</w:t>
      </w:r>
      <w:r w:rsidR="00271CD9" w:rsidRPr="00271CD9">
        <w:rPr>
          <w:szCs w:val="24"/>
        </w:rPr>
        <w:t xml:space="preserve"> Site</w:t>
      </w:r>
    </w:p>
    <w:p w:rsidR="00271CD9" w:rsidRPr="00271CD9" w:rsidRDefault="00D547FD" w:rsidP="00271CD9">
      <w:pPr>
        <w:pStyle w:val="ListParagraph"/>
        <w:numPr>
          <w:ilvl w:val="1"/>
          <w:numId w:val="29"/>
        </w:numPr>
        <w:spacing w:after="120"/>
        <w:rPr>
          <w:szCs w:val="24"/>
        </w:rPr>
      </w:pPr>
      <w:r>
        <w:rPr>
          <w:szCs w:val="24"/>
        </w:rPr>
        <w:t>MUGA</w:t>
      </w:r>
      <w:r w:rsidR="00271CD9" w:rsidRPr="00271CD9">
        <w:rPr>
          <w:szCs w:val="24"/>
        </w:rPr>
        <w:t xml:space="preserve"> Uses</w:t>
      </w:r>
    </w:p>
    <w:p w:rsidR="00271CD9" w:rsidRDefault="00271CD9" w:rsidP="00271CD9">
      <w:pPr>
        <w:pStyle w:val="ListParagraph"/>
        <w:numPr>
          <w:ilvl w:val="1"/>
          <w:numId w:val="29"/>
        </w:numPr>
        <w:spacing w:after="120"/>
        <w:rPr>
          <w:szCs w:val="24"/>
        </w:rPr>
      </w:pPr>
      <w:r w:rsidRPr="00271CD9">
        <w:rPr>
          <w:szCs w:val="24"/>
        </w:rPr>
        <w:t>Car Parking Availability</w:t>
      </w:r>
    </w:p>
    <w:p w:rsidR="005B60E0" w:rsidRPr="00271CD9" w:rsidRDefault="005B60E0" w:rsidP="00271CD9">
      <w:pPr>
        <w:pStyle w:val="ListParagraph"/>
        <w:numPr>
          <w:ilvl w:val="1"/>
          <w:numId w:val="29"/>
        </w:numPr>
        <w:spacing w:after="120"/>
        <w:rPr>
          <w:szCs w:val="24"/>
        </w:rPr>
      </w:pPr>
      <w:r>
        <w:rPr>
          <w:szCs w:val="24"/>
        </w:rPr>
        <w:t xml:space="preserve">Parking enforcement </w:t>
      </w:r>
    </w:p>
    <w:p w:rsidR="00271CD9" w:rsidRPr="00271CD9" w:rsidRDefault="00271CD9" w:rsidP="00271CD9">
      <w:pPr>
        <w:pStyle w:val="ListParagraph"/>
        <w:spacing w:after="120"/>
        <w:ind w:left="1080"/>
        <w:rPr>
          <w:b/>
          <w:szCs w:val="24"/>
        </w:rPr>
      </w:pPr>
    </w:p>
    <w:p w:rsidR="00271CD9" w:rsidRPr="00271CD9" w:rsidRDefault="00271CD9" w:rsidP="00271CD9">
      <w:pPr>
        <w:pStyle w:val="ListParagraph"/>
        <w:numPr>
          <w:ilvl w:val="0"/>
          <w:numId w:val="29"/>
        </w:numPr>
        <w:spacing w:after="120"/>
        <w:rPr>
          <w:b/>
          <w:szCs w:val="24"/>
        </w:rPr>
      </w:pPr>
      <w:r w:rsidRPr="00271CD9">
        <w:rPr>
          <w:b/>
          <w:szCs w:val="24"/>
        </w:rPr>
        <w:t>Objectives</w:t>
      </w:r>
    </w:p>
    <w:p w:rsidR="00271CD9" w:rsidRPr="00271CD9" w:rsidRDefault="00271CD9" w:rsidP="00271CD9">
      <w:pPr>
        <w:pStyle w:val="ListParagraph"/>
        <w:spacing w:after="120"/>
        <w:ind w:left="360"/>
        <w:rPr>
          <w:b/>
          <w:szCs w:val="24"/>
        </w:rPr>
      </w:pPr>
    </w:p>
    <w:p w:rsidR="00271CD9" w:rsidRPr="00271CD9" w:rsidRDefault="00D547FD" w:rsidP="00271CD9">
      <w:pPr>
        <w:pStyle w:val="ListParagraph"/>
        <w:numPr>
          <w:ilvl w:val="0"/>
          <w:numId w:val="29"/>
        </w:numPr>
        <w:spacing w:after="120"/>
        <w:rPr>
          <w:b/>
          <w:szCs w:val="24"/>
        </w:rPr>
      </w:pPr>
      <w:r>
        <w:rPr>
          <w:b/>
          <w:szCs w:val="24"/>
        </w:rPr>
        <w:t>MUGA</w:t>
      </w:r>
      <w:r w:rsidR="00271CD9">
        <w:rPr>
          <w:b/>
          <w:szCs w:val="24"/>
        </w:rPr>
        <w:t xml:space="preserve"> </w:t>
      </w:r>
      <w:r w:rsidR="00271CD9" w:rsidRPr="00271CD9">
        <w:rPr>
          <w:b/>
          <w:szCs w:val="24"/>
        </w:rPr>
        <w:t>Management Actions</w:t>
      </w:r>
    </w:p>
    <w:p w:rsidR="00271CD9" w:rsidRPr="00271CD9" w:rsidRDefault="00271CD9" w:rsidP="00271CD9">
      <w:pPr>
        <w:pStyle w:val="ListParagraph"/>
        <w:rPr>
          <w:b/>
          <w:szCs w:val="24"/>
        </w:rPr>
      </w:pPr>
    </w:p>
    <w:p w:rsidR="00271CD9" w:rsidRDefault="00271CD9" w:rsidP="00271CD9">
      <w:pPr>
        <w:pStyle w:val="ListParagraph"/>
        <w:numPr>
          <w:ilvl w:val="0"/>
          <w:numId w:val="29"/>
        </w:numPr>
        <w:spacing w:after="120"/>
        <w:rPr>
          <w:b/>
          <w:szCs w:val="24"/>
        </w:rPr>
      </w:pPr>
      <w:r w:rsidRPr="00271CD9">
        <w:rPr>
          <w:b/>
          <w:szCs w:val="24"/>
        </w:rPr>
        <w:t>Monitoring and Targets</w:t>
      </w:r>
    </w:p>
    <w:p w:rsidR="00271CD9" w:rsidRPr="00271CD9" w:rsidRDefault="00271CD9" w:rsidP="00271CD9">
      <w:pPr>
        <w:pStyle w:val="ListParagraph"/>
        <w:rPr>
          <w:b/>
          <w:szCs w:val="24"/>
        </w:rPr>
      </w:pPr>
    </w:p>
    <w:p w:rsidR="00271CD9" w:rsidRPr="00271CD9" w:rsidRDefault="00271CD9" w:rsidP="00271CD9">
      <w:pPr>
        <w:pStyle w:val="ListParagraph"/>
        <w:numPr>
          <w:ilvl w:val="1"/>
          <w:numId w:val="29"/>
        </w:numPr>
        <w:spacing w:after="120"/>
        <w:rPr>
          <w:szCs w:val="24"/>
        </w:rPr>
      </w:pPr>
      <w:r w:rsidRPr="00271CD9">
        <w:rPr>
          <w:szCs w:val="24"/>
        </w:rPr>
        <w:t>Monitoring</w:t>
      </w:r>
    </w:p>
    <w:p w:rsidR="00271CD9" w:rsidRPr="00271CD9" w:rsidRDefault="00271CD9" w:rsidP="00271CD9">
      <w:pPr>
        <w:pStyle w:val="ListParagraph"/>
        <w:numPr>
          <w:ilvl w:val="1"/>
          <w:numId w:val="29"/>
        </w:numPr>
        <w:spacing w:after="120"/>
        <w:rPr>
          <w:szCs w:val="24"/>
        </w:rPr>
      </w:pPr>
      <w:r w:rsidRPr="00271CD9">
        <w:rPr>
          <w:szCs w:val="24"/>
        </w:rPr>
        <w:t>Targets</w:t>
      </w:r>
    </w:p>
    <w:p w:rsidR="00271CD9" w:rsidRPr="00271CD9" w:rsidRDefault="00271CD9" w:rsidP="00271CD9">
      <w:pPr>
        <w:pStyle w:val="ListParagraph"/>
        <w:spacing w:after="120"/>
        <w:ind w:left="1080"/>
        <w:rPr>
          <w:szCs w:val="24"/>
        </w:rPr>
      </w:pPr>
    </w:p>
    <w:p w:rsidR="00271CD9" w:rsidRPr="00271CD9" w:rsidRDefault="00271CD9" w:rsidP="00271CD9">
      <w:pPr>
        <w:pStyle w:val="ListParagraph"/>
        <w:numPr>
          <w:ilvl w:val="0"/>
          <w:numId w:val="29"/>
        </w:numPr>
        <w:spacing w:after="120"/>
        <w:rPr>
          <w:b/>
          <w:szCs w:val="24"/>
        </w:rPr>
      </w:pPr>
      <w:r w:rsidRPr="00271CD9">
        <w:rPr>
          <w:b/>
          <w:szCs w:val="24"/>
        </w:rPr>
        <w:t>Conclusion</w:t>
      </w:r>
    </w:p>
    <w:p w:rsidR="00271CD9" w:rsidRPr="00271CD9" w:rsidRDefault="00271CD9" w:rsidP="00271CD9">
      <w:pPr>
        <w:spacing w:after="120"/>
        <w:rPr>
          <w:b/>
          <w:szCs w:val="24"/>
        </w:rPr>
      </w:pPr>
    </w:p>
    <w:p w:rsidR="00271CD9" w:rsidRDefault="00271CD9" w:rsidP="00271CD9">
      <w:pPr>
        <w:spacing w:after="120"/>
        <w:rPr>
          <w:b/>
        </w:rPr>
      </w:pPr>
    </w:p>
    <w:p w:rsidR="00271CD9" w:rsidRDefault="00271CD9" w:rsidP="00271CD9">
      <w:pPr>
        <w:spacing w:after="120"/>
        <w:rPr>
          <w:b/>
        </w:rPr>
      </w:pPr>
    </w:p>
    <w:p w:rsidR="00271CD9" w:rsidRDefault="00271CD9" w:rsidP="00271CD9">
      <w:pPr>
        <w:spacing w:after="120"/>
        <w:rPr>
          <w:b/>
        </w:rPr>
      </w:pPr>
    </w:p>
    <w:p w:rsidR="00271CD9" w:rsidRDefault="00271CD9" w:rsidP="00271CD9">
      <w:pPr>
        <w:spacing w:after="120"/>
        <w:rPr>
          <w:b/>
        </w:rPr>
      </w:pPr>
    </w:p>
    <w:p w:rsidR="00271CD9" w:rsidRDefault="00271CD9" w:rsidP="00271CD9">
      <w:pPr>
        <w:spacing w:after="120"/>
        <w:rPr>
          <w:b/>
        </w:rPr>
      </w:pPr>
    </w:p>
    <w:p w:rsidR="00271CD9" w:rsidRPr="00271CD9" w:rsidRDefault="00271CD9" w:rsidP="00271CD9">
      <w:pPr>
        <w:spacing w:after="120"/>
        <w:rPr>
          <w:szCs w:val="24"/>
        </w:rPr>
      </w:pPr>
      <w:r w:rsidRPr="00271CD9">
        <w:rPr>
          <w:szCs w:val="24"/>
        </w:rPr>
        <w:t>Issued by: _____________________________________</w:t>
      </w:r>
    </w:p>
    <w:p w:rsidR="00271CD9" w:rsidRPr="00271CD9" w:rsidRDefault="00271CD9" w:rsidP="00271CD9">
      <w:pPr>
        <w:spacing w:after="120"/>
        <w:rPr>
          <w:szCs w:val="24"/>
        </w:rPr>
      </w:pPr>
    </w:p>
    <w:p w:rsidR="00271CD9" w:rsidRPr="00271CD9" w:rsidRDefault="00271CD9" w:rsidP="00271CD9">
      <w:pPr>
        <w:spacing w:after="120"/>
        <w:rPr>
          <w:szCs w:val="24"/>
        </w:rPr>
      </w:pPr>
      <w:r w:rsidRPr="00271CD9">
        <w:rPr>
          <w:szCs w:val="24"/>
        </w:rPr>
        <w:t>Approved by: __________________________________</w:t>
      </w:r>
    </w:p>
    <w:p w:rsidR="00271CD9" w:rsidRPr="00271CD9" w:rsidRDefault="00271CD9" w:rsidP="00271CD9">
      <w:pPr>
        <w:spacing w:after="120"/>
        <w:rPr>
          <w:szCs w:val="24"/>
        </w:rPr>
      </w:pPr>
    </w:p>
    <w:p w:rsidR="00271CD9" w:rsidRPr="00271CD9" w:rsidRDefault="00271CD9" w:rsidP="00271CD9">
      <w:pPr>
        <w:spacing w:after="120"/>
        <w:rPr>
          <w:szCs w:val="24"/>
        </w:rPr>
      </w:pPr>
      <w:r w:rsidRPr="00271CD9">
        <w:rPr>
          <w:szCs w:val="24"/>
        </w:rPr>
        <w:t>Date: _________________________________________</w:t>
      </w:r>
    </w:p>
    <w:p w:rsidR="00271CD9" w:rsidRPr="00271CD9" w:rsidRDefault="00271CD9" w:rsidP="00271CD9">
      <w:pPr>
        <w:spacing w:after="120"/>
        <w:rPr>
          <w:b/>
          <w:szCs w:val="24"/>
        </w:rPr>
      </w:pPr>
    </w:p>
    <w:p w:rsidR="00271CD9" w:rsidRDefault="00271CD9" w:rsidP="00196285">
      <w:pPr>
        <w:spacing w:after="120"/>
        <w:rPr>
          <w:b/>
          <w:sz w:val="28"/>
          <w:szCs w:val="28"/>
        </w:rPr>
      </w:pPr>
    </w:p>
    <w:p w:rsidR="00271CD9" w:rsidRDefault="00271CD9" w:rsidP="00196285">
      <w:pPr>
        <w:spacing w:after="120"/>
        <w:rPr>
          <w:b/>
          <w:sz w:val="28"/>
          <w:szCs w:val="28"/>
        </w:rPr>
      </w:pPr>
    </w:p>
    <w:p w:rsidR="004373C8" w:rsidRPr="00391394" w:rsidRDefault="00997379" w:rsidP="00196285">
      <w:pPr>
        <w:spacing w:after="120"/>
        <w:rPr>
          <w:b/>
          <w:sz w:val="28"/>
          <w:szCs w:val="28"/>
        </w:rPr>
      </w:pPr>
      <w:r>
        <w:rPr>
          <w:b/>
          <w:sz w:val="28"/>
          <w:szCs w:val="28"/>
        </w:rPr>
        <w:lastRenderedPageBreak/>
        <w:t xml:space="preserve">1.0 </w:t>
      </w:r>
      <w:r w:rsidR="004373C8" w:rsidRPr="00391394">
        <w:rPr>
          <w:b/>
          <w:sz w:val="28"/>
          <w:szCs w:val="28"/>
        </w:rPr>
        <w:t>Introduction</w:t>
      </w:r>
      <w:r w:rsidR="007F788C">
        <w:rPr>
          <w:b/>
          <w:sz w:val="28"/>
          <w:szCs w:val="28"/>
        </w:rPr>
        <w:t xml:space="preserve">, </w:t>
      </w:r>
      <w:r w:rsidR="0029530D" w:rsidRPr="005B0360">
        <w:rPr>
          <w:b/>
          <w:sz w:val="28"/>
          <w:szCs w:val="28"/>
        </w:rPr>
        <w:t>A</w:t>
      </w:r>
      <w:r w:rsidR="007F788C" w:rsidRPr="005B0360">
        <w:rPr>
          <w:b/>
          <w:sz w:val="28"/>
          <w:szCs w:val="28"/>
        </w:rPr>
        <w:t xml:space="preserve">ccessibility and </w:t>
      </w:r>
      <w:r w:rsidR="0029530D" w:rsidRPr="005B0360">
        <w:rPr>
          <w:b/>
          <w:sz w:val="28"/>
          <w:szCs w:val="28"/>
        </w:rPr>
        <w:t>P</w:t>
      </w:r>
      <w:r w:rsidR="007F788C" w:rsidRPr="005B0360">
        <w:rPr>
          <w:b/>
          <w:sz w:val="28"/>
          <w:szCs w:val="28"/>
        </w:rPr>
        <w:t xml:space="preserve">arking </w:t>
      </w:r>
      <w:r w:rsidR="0029530D" w:rsidRPr="005B0360">
        <w:rPr>
          <w:b/>
          <w:sz w:val="28"/>
          <w:szCs w:val="28"/>
        </w:rPr>
        <w:t>M</w:t>
      </w:r>
      <w:r w:rsidR="007F788C" w:rsidRPr="005B0360">
        <w:rPr>
          <w:b/>
          <w:sz w:val="28"/>
          <w:szCs w:val="28"/>
        </w:rPr>
        <w:t>anagement</w:t>
      </w:r>
    </w:p>
    <w:p w:rsidR="00997379" w:rsidRPr="00997379" w:rsidRDefault="00997379" w:rsidP="00CC795D">
      <w:pPr>
        <w:spacing w:before="240" w:after="120" w:line="276" w:lineRule="auto"/>
        <w:rPr>
          <w:u w:val="single"/>
        </w:rPr>
      </w:pPr>
      <w:r>
        <w:rPr>
          <w:u w:val="single"/>
        </w:rPr>
        <w:t xml:space="preserve">1.1 </w:t>
      </w:r>
      <w:r w:rsidRPr="00997379">
        <w:rPr>
          <w:u w:val="single"/>
        </w:rPr>
        <w:t>Background</w:t>
      </w:r>
    </w:p>
    <w:p w:rsidR="007562B9" w:rsidRDefault="007562B9" w:rsidP="00AB703A">
      <w:pPr>
        <w:spacing w:before="240" w:line="276" w:lineRule="auto"/>
      </w:pPr>
      <w:r w:rsidRPr="00AB703A">
        <w:t>In</w:t>
      </w:r>
      <w:r>
        <w:t xml:space="preserve"> </w:t>
      </w:r>
      <w:r w:rsidRPr="00AB703A">
        <w:t>February</w:t>
      </w:r>
      <w:r>
        <w:t xml:space="preserve"> </w:t>
      </w:r>
      <w:r w:rsidRPr="00AB703A">
        <w:t>2012</w:t>
      </w:r>
      <w:r>
        <w:t xml:space="preserve"> St </w:t>
      </w:r>
      <w:r w:rsidRPr="00AB703A">
        <w:t>Matthews</w:t>
      </w:r>
      <w:r>
        <w:t xml:space="preserve"> </w:t>
      </w:r>
      <w:r w:rsidRPr="00AB703A">
        <w:t>was</w:t>
      </w:r>
      <w:r>
        <w:t xml:space="preserve"> </w:t>
      </w:r>
      <w:r w:rsidRPr="00AB703A">
        <w:t>declared</w:t>
      </w:r>
      <w:r>
        <w:t xml:space="preserve"> </w:t>
      </w:r>
      <w:r w:rsidRPr="00AB703A">
        <w:t>a</w:t>
      </w:r>
      <w:r>
        <w:t xml:space="preserve"> </w:t>
      </w:r>
      <w:r w:rsidRPr="00AB703A">
        <w:t>Big</w:t>
      </w:r>
      <w:r>
        <w:t xml:space="preserve"> </w:t>
      </w:r>
      <w:r w:rsidRPr="00AB703A">
        <w:t>Local</w:t>
      </w:r>
      <w:r>
        <w:t xml:space="preserve"> </w:t>
      </w:r>
      <w:r w:rsidRPr="00AB703A">
        <w:t>Area</w:t>
      </w:r>
      <w:r>
        <w:t xml:space="preserve"> by </w:t>
      </w:r>
      <w:r w:rsidRPr="00AB703A">
        <w:t>the</w:t>
      </w:r>
      <w:r>
        <w:t xml:space="preserve"> </w:t>
      </w:r>
      <w:r w:rsidRPr="00AB703A">
        <w:t>National</w:t>
      </w:r>
      <w:r>
        <w:t xml:space="preserve"> </w:t>
      </w:r>
      <w:r w:rsidRPr="00AB703A">
        <w:t>Lottery</w:t>
      </w:r>
      <w:r>
        <w:t xml:space="preserve"> and</w:t>
      </w:r>
      <w:r>
        <w:tab/>
        <w:t xml:space="preserve">awarded </w:t>
      </w:r>
      <w:r w:rsidRPr="00AB703A">
        <w:t>£1</w:t>
      </w:r>
      <w:r>
        <w:t xml:space="preserve"> </w:t>
      </w:r>
      <w:r w:rsidRPr="00AB703A">
        <w:t>million</w:t>
      </w:r>
      <w:r>
        <w:t xml:space="preserve"> </w:t>
      </w:r>
      <w:r w:rsidRPr="00AB703A">
        <w:t>to</w:t>
      </w:r>
      <w:r>
        <w:t xml:space="preserve"> </w:t>
      </w:r>
      <w:r w:rsidRPr="00AB703A">
        <w:t>use</w:t>
      </w:r>
      <w:r>
        <w:t xml:space="preserve"> </w:t>
      </w:r>
      <w:r w:rsidRPr="00AB703A">
        <w:t>over</w:t>
      </w:r>
      <w:r>
        <w:t xml:space="preserve"> 10 </w:t>
      </w:r>
      <w:r w:rsidRPr="00AB703A">
        <w:t>years</w:t>
      </w:r>
      <w:r>
        <w:t xml:space="preserve"> </w:t>
      </w:r>
      <w:r w:rsidRPr="00AB703A">
        <w:t>to</w:t>
      </w:r>
      <w:r>
        <w:t xml:space="preserve"> </w:t>
      </w:r>
      <w:r w:rsidRPr="00AB703A">
        <w:t>deliver</w:t>
      </w:r>
      <w:r>
        <w:t xml:space="preserve"> </w:t>
      </w:r>
      <w:r w:rsidRPr="00AB703A">
        <w:t>a</w:t>
      </w:r>
      <w:r>
        <w:t xml:space="preserve"> </w:t>
      </w:r>
      <w:r w:rsidRPr="00AB703A">
        <w:t>plan</w:t>
      </w:r>
      <w:r>
        <w:t xml:space="preserve"> </w:t>
      </w:r>
      <w:r w:rsidRPr="00AB703A">
        <w:t>developed</w:t>
      </w:r>
      <w:r>
        <w:t xml:space="preserve"> by a </w:t>
      </w:r>
      <w:r w:rsidRPr="00AB703A">
        <w:t>resident</w:t>
      </w:r>
      <w:r>
        <w:t xml:space="preserve"> </w:t>
      </w:r>
      <w:r w:rsidRPr="00AB703A">
        <w:t>led</w:t>
      </w:r>
      <w:r w:rsidRPr="00AB703A">
        <w:tab/>
      </w:r>
      <w:r>
        <w:t xml:space="preserve"> </w:t>
      </w:r>
      <w:r w:rsidRPr="00AB703A">
        <w:t>partnership.</w:t>
      </w:r>
      <w:r>
        <w:t xml:space="preserve"> </w:t>
      </w:r>
      <w:hyperlink r:id="rId9" w:history="1">
        <w:r w:rsidRPr="00141E9A">
          <w:rPr>
            <w:rStyle w:val="Hyperlink"/>
            <w:rFonts w:cstheme="minorBidi"/>
          </w:rPr>
          <w:t>https://www.stmatthewsbiglocal.com/the-neighbourhood-plan</w:t>
        </w:r>
      </w:hyperlink>
      <w:r>
        <w:t>. T</w:t>
      </w:r>
      <w:r w:rsidRPr="00AB703A">
        <w:t>he</w:t>
      </w:r>
      <w:r>
        <w:t xml:space="preserve"> </w:t>
      </w:r>
      <w:r w:rsidRPr="00AB703A">
        <w:t>ten</w:t>
      </w:r>
      <w:r>
        <w:t xml:space="preserve"> </w:t>
      </w:r>
      <w:r w:rsidRPr="00AB703A">
        <w:t>years</w:t>
      </w:r>
      <w:r>
        <w:t xml:space="preserve"> </w:t>
      </w:r>
      <w:r w:rsidRPr="00AB703A">
        <w:t>started</w:t>
      </w:r>
      <w:r>
        <w:t xml:space="preserve"> </w:t>
      </w:r>
      <w:r w:rsidRPr="00AB703A">
        <w:t>once</w:t>
      </w:r>
      <w:r>
        <w:t xml:space="preserve"> </w:t>
      </w:r>
      <w:r w:rsidRPr="00AB703A">
        <w:t>the</w:t>
      </w:r>
      <w:r>
        <w:t xml:space="preserve"> Big </w:t>
      </w:r>
      <w:r w:rsidRPr="00AB703A">
        <w:t>Local</w:t>
      </w:r>
      <w:r>
        <w:t xml:space="preserve"> </w:t>
      </w:r>
      <w:r w:rsidRPr="00AB703A">
        <w:t>Plan</w:t>
      </w:r>
      <w:r>
        <w:t xml:space="preserve"> </w:t>
      </w:r>
      <w:r w:rsidRPr="00AB703A">
        <w:t>had</w:t>
      </w:r>
      <w:r>
        <w:t xml:space="preserve"> </w:t>
      </w:r>
      <w:r w:rsidRPr="00AB703A">
        <w:t>been</w:t>
      </w:r>
      <w:r>
        <w:t xml:space="preserve"> </w:t>
      </w:r>
      <w:r w:rsidRPr="00AB703A">
        <w:t>accepted</w:t>
      </w:r>
      <w:r>
        <w:t xml:space="preserve"> by </w:t>
      </w:r>
      <w:r w:rsidRPr="00AB703A">
        <w:t>Local</w:t>
      </w:r>
      <w:r>
        <w:t xml:space="preserve"> </w:t>
      </w:r>
      <w:r w:rsidRPr="00AB703A">
        <w:t>Trust,</w:t>
      </w:r>
      <w:r>
        <w:t xml:space="preserve"> </w:t>
      </w:r>
      <w:r w:rsidRPr="00AB703A">
        <w:t>in</w:t>
      </w:r>
      <w:r>
        <w:t xml:space="preserve"> </w:t>
      </w:r>
      <w:r w:rsidRPr="00AB703A">
        <w:t>August</w:t>
      </w:r>
      <w:r>
        <w:t xml:space="preserve"> </w:t>
      </w:r>
      <w:r w:rsidRPr="00AB703A">
        <w:t>2104.</w:t>
      </w:r>
      <w:r>
        <w:t xml:space="preserve"> The </w:t>
      </w:r>
      <w:r w:rsidRPr="00AB703A">
        <w:t>consultation</w:t>
      </w:r>
      <w:r>
        <w:t xml:space="preserve"> </w:t>
      </w:r>
      <w:r w:rsidRPr="00AB703A">
        <w:t>that</w:t>
      </w:r>
      <w:r>
        <w:t xml:space="preserve"> </w:t>
      </w:r>
      <w:r w:rsidRPr="00AB703A">
        <w:t>helped</w:t>
      </w:r>
      <w:r>
        <w:t xml:space="preserve"> to </w:t>
      </w:r>
      <w:r w:rsidRPr="00AB703A">
        <w:t>create</w:t>
      </w:r>
      <w:r>
        <w:t xml:space="preserve"> </w:t>
      </w:r>
      <w:r w:rsidRPr="00AB703A">
        <w:t>the</w:t>
      </w:r>
      <w:r>
        <w:t xml:space="preserve"> </w:t>
      </w:r>
      <w:r w:rsidRPr="00AB703A">
        <w:t>plan</w:t>
      </w:r>
      <w:r>
        <w:t xml:space="preserve"> </w:t>
      </w:r>
      <w:r w:rsidRPr="00AB703A">
        <w:t>identified</w:t>
      </w:r>
      <w:r>
        <w:t xml:space="preserve"> </w:t>
      </w:r>
      <w:r w:rsidRPr="00AB703A">
        <w:t>once</w:t>
      </w:r>
      <w:r w:rsidRPr="00AB703A">
        <w:tab/>
        <w:t>again</w:t>
      </w:r>
      <w:r>
        <w:t xml:space="preserve"> a </w:t>
      </w:r>
      <w:r w:rsidRPr="00AB703A">
        <w:t>need</w:t>
      </w:r>
      <w:r>
        <w:t xml:space="preserve"> </w:t>
      </w:r>
      <w:r w:rsidRPr="00AB703A">
        <w:t>for</w:t>
      </w:r>
      <w:r>
        <w:t xml:space="preserve"> </w:t>
      </w:r>
      <w:r w:rsidRPr="00AB703A">
        <w:t>better</w:t>
      </w:r>
      <w:r>
        <w:t xml:space="preserve"> </w:t>
      </w:r>
      <w:r w:rsidRPr="00AB703A">
        <w:t>access</w:t>
      </w:r>
      <w:r>
        <w:t xml:space="preserve"> </w:t>
      </w:r>
      <w:r w:rsidRPr="00AB703A">
        <w:t>to</w:t>
      </w:r>
      <w:r>
        <w:t xml:space="preserve"> </w:t>
      </w:r>
      <w:r w:rsidRPr="00AB703A">
        <w:t>community</w:t>
      </w:r>
      <w:r>
        <w:t xml:space="preserve"> </w:t>
      </w:r>
      <w:r w:rsidRPr="00AB703A">
        <w:t>facilities</w:t>
      </w:r>
      <w:r>
        <w:t xml:space="preserve"> </w:t>
      </w:r>
      <w:r w:rsidRPr="00AB703A">
        <w:t>and</w:t>
      </w:r>
      <w:r>
        <w:t xml:space="preserve"> </w:t>
      </w:r>
      <w:r w:rsidRPr="00AB703A">
        <w:t>the</w:t>
      </w:r>
      <w:r>
        <w:t xml:space="preserve"> </w:t>
      </w:r>
      <w:r w:rsidRPr="00AB703A">
        <w:t>need</w:t>
      </w:r>
      <w:r>
        <w:t xml:space="preserve"> </w:t>
      </w:r>
      <w:r w:rsidRPr="00AB703A">
        <w:t>for</w:t>
      </w:r>
      <w:r>
        <w:t xml:space="preserve"> </w:t>
      </w:r>
      <w:r w:rsidRPr="00AB703A">
        <w:t>a</w:t>
      </w:r>
      <w:r>
        <w:t xml:space="preserve"> </w:t>
      </w:r>
      <w:r w:rsidRPr="00AB703A">
        <w:t>MUGA.</w:t>
      </w:r>
    </w:p>
    <w:p w:rsidR="00AB703A" w:rsidRPr="00AB703A" w:rsidRDefault="00AB703A" w:rsidP="00AB703A">
      <w:pPr>
        <w:spacing w:before="240" w:line="276" w:lineRule="auto"/>
      </w:pPr>
      <w:r w:rsidRPr="00AB703A">
        <w:t>Most</w:t>
      </w:r>
      <w:r>
        <w:t xml:space="preserve"> </w:t>
      </w:r>
      <w:r w:rsidRPr="00AB703A">
        <w:t>of</w:t>
      </w:r>
      <w:r w:rsidRPr="00AB703A">
        <w:tab/>
      </w:r>
      <w:r>
        <w:t xml:space="preserve"> </w:t>
      </w:r>
      <w:r w:rsidRPr="00AB703A">
        <w:t>the</w:t>
      </w:r>
      <w:r w:rsidR="00BE6C67">
        <w:t xml:space="preserve"> </w:t>
      </w:r>
      <w:r w:rsidRPr="00AB703A">
        <w:t>homes</w:t>
      </w:r>
      <w:r w:rsidR="00BE6C67">
        <w:t xml:space="preserve"> </w:t>
      </w:r>
      <w:r w:rsidRPr="00AB703A">
        <w:t>in</w:t>
      </w:r>
      <w:r w:rsidR="00BE6C67">
        <w:t xml:space="preserve"> the </w:t>
      </w:r>
      <w:r w:rsidRPr="00AB703A">
        <w:t>area</w:t>
      </w:r>
      <w:r w:rsidR="00BE6C67">
        <w:t xml:space="preserve"> </w:t>
      </w:r>
      <w:r w:rsidRPr="00AB703A">
        <w:t>are</w:t>
      </w:r>
      <w:r w:rsidR="00BE6C67">
        <w:t xml:space="preserve"> </w:t>
      </w:r>
      <w:r w:rsidRPr="00AB703A">
        <w:t>flats</w:t>
      </w:r>
      <w:r w:rsidR="00BE6C67">
        <w:t xml:space="preserve"> and </w:t>
      </w:r>
      <w:r w:rsidRPr="00AB703A">
        <w:t>although</w:t>
      </w:r>
      <w:r w:rsidR="00BE6C67">
        <w:t xml:space="preserve"> </w:t>
      </w:r>
      <w:r w:rsidRPr="00AB703A">
        <w:t>the</w:t>
      </w:r>
      <w:r w:rsidR="00BE6C67">
        <w:t xml:space="preserve"> </w:t>
      </w:r>
      <w:r w:rsidRPr="00AB703A">
        <w:t>courtyards</w:t>
      </w:r>
      <w:r w:rsidR="00BE6C67">
        <w:t xml:space="preserve"> </w:t>
      </w:r>
      <w:r w:rsidRPr="00AB703A">
        <w:t>are</w:t>
      </w:r>
      <w:r w:rsidRPr="00AB703A">
        <w:tab/>
        <w:t>substantial,</w:t>
      </w:r>
      <w:r w:rsidR="00BE6C67">
        <w:t xml:space="preserve"> the</w:t>
      </w:r>
      <w:r w:rsidR="00BE6C67">
        <w:tab/>
        <w:t>playing</w:t>
      </w:r>
      <w:r w:rsidR="00BE6C67">
        <w:tab/>
        <w:t>of football</w:t>
      </w:r>
      <w:r w:rsidR="00BE6C67">
        <w:tab/>
        <w:t xml:space="preserve">and other </w:t>
      </w:r>
      <w:r w:rsidRPr="00AB703A">
        <w:t>games</w:t>
      </w:r>
      <w:r w:rsidR="00BE6C67">
        <w:t xml:space="preserve"> </w:t>
      </w:r>
      <w:r w:rsidRPr="00AB703A">
        <w:t>tends</w:t>
      </w:r>
      <w:r w:rsidR="00BE6C67">
        <w:t xml:space="preserve"> to </w:t>
      </w:r>
      <w:r w:rsidRPr="00AB703A">
        <w:t>lead</w:t>
      </w:r>
      <w:r w:rsidR="00BE6C67">
        <w:t xml:space="preserve"> </w:t>
      </w:r>
      <w:r w:rsidRPr="00AB703A">
        <w:t>to</w:t>
      </w:r>
      <w:r w:rsidR="00BE6C67">
        <w:t xml:space="preserve"> </w:t>
      </w:r>
      <w:r w:rsidRPr="00AB703A">
        <w:t>complaints</w:t>
      </w:r>
      <w:r w:rsidR="00BE6C67">
        <w:t xml:space="preserve"> </w:t>
      </w:r>
      <w:r w:rsidRPr="00AB703A">
        <w:t>by</w:t>
      </w:r>
      <w:r w:rsidRPr="00AB703A">
        <w:tab/>
        <w:t>neighbours</w:t>
      </w:r>
      <w:r w:rsidR="00BE6C67">
        <w:t xml:space="preserve"> </w:t>
      </w:r>
      <w:r w:rsidRPr="00AB703A">
        <w:t>of</w:t>
      </w:r>
      <w:r w:rsidR="00BE6C67">
        <w:t xml:space="preserve"> </w:t>
      </w:r>
      <w:r w:rsidRPr="00AB703A">
        <w:t>Anti-Social</w:t>
      </w:r>
      <w:r w:rsidR="00BE6C67">
        <w:t xml:space="preserve"> </w:t>
      </w:r>
      <w:r w:rsidRPr="00AB703A">
        <w:t>Behaviour.</w:t>
      </w:r>
      <w:r w:rsidR="00BE6C67">
        <w:t xml:space="preserve"> There </w:t>
      </w:r>
      <w:r w:rsidRPr="00AB703A">
        <w:t>are</w:t>
      </w:r>
      <w:r w:rsidR="00BE6C67">
        <w:t xml:space="preserve"> </w:t>
      </w:r>
      <w:r w:rsidRPr="00AB703A">
        <w:t>several</w:t>
      </w:r>
      <w:r w:rsidR="00BE6C67">
        <w:t xml:space="preserve"> </w:t>
      </w:r>
      <w:r w:rsidRPr="00AB703A">
        <w:t>small</w:t>
      </w:r>
      <w:r w:rsidR="00BE6C67">
        <w:t xml:space="preserve"> play areas </w:t>
      </w:r>
      <w:r w:rsidRPr="00AB703A">
        <w:t>along</w:t>
      </w:r>
      <w:r w:rsidR="00BE6C67">
        <w:t xml:space="preserve"> </w:t>
      </w:r>
      <w:r w:rsidRPr="00AB703A">
        <w:t>what</w:t>
      </w:r>
      <w:r w:rsidR="00BE6C67">
        <w:t xml:space="preserve"> </w:t>
      </w:r>
      <w:r w:rsidRPr="00AB703A">
        <w:t>is</w:t>
      </w:r>
      <w:r w:rsidR="00BE6C67">
        <w:t xml:space="preserve"> known as </w:t>
      </w:r>
      <w:r w:rsidRPr="00AB703A">
        <w:t>the</w:t>
      </w:r>
      <w:r w:rsidR="00BE6C67">
        <w:t xml:space="preserve"> </w:t>
      </w:r>
      <w:r w:rsidRPr="00AB703A">
        <w:t>Spine,</w:t>
      </w:r>
      <w:r w:rsidR="00BE6C67">
        <w:t xml:space="preserve"> </w:t>
      </w:r>
      <w:r w:rsidRPr="00AB703A">
        <w:t>but</w:t>
      </w:r>
      <w:r w:rsidR="00BE6C67">
        <w:t xml:space="preserve"> </w:t>
      </w:r>
      <w:r w:rsidRPr="00AB703A">
        <w:t>these</w:t>
      </w:r>
      <w:r w:rsidRPr="00AB703A">
        <w:tab/>
        <w:t>are</w:t>
      </w:r>
      <w:r w:rsidR="00BE6C67">
        <w:t xml:space="preserve"> limited </w:t>
      </w:r>
      <w:r w:rsidRPr="00AB703A">
        <w:t>to</w:t>
      </w:r>
      <w:r w:rsidR="00BE6C67">
        <w:t xml:space="preserve"> </w:t>
      </w:r>
      <w:r w:rsidRPr="00AB703A">
        <w:t>smaller</w:t>
      </w:r>
      <w:r w:rsidR="00BE6C67">
        <w:t xml:space="preserve"> </w:t>
      </w:r>
      <w:r w:rsidRPr="00AB703A">
        <w:t>children’s</w:t>
      </w:r>
      <w:r w:rsidR="00BE6C67">
        <w:t xml:space="preserve"> </w:t>
      </w:r>
      <w:r w:rsidRPr="00AB703A">
        <w:t>needs</w:t>
      </w:r>
      <w:r w:rsidR="00BE6C67">
        <w:t xml:space="preserve"> </w:t>
      </w:r>
      <w:r w:rsidRPr="00AB703A">
        <w:t>and</w:t>
      </w:r>
      <w:r w:rsidR="00BE6C67">
        <w:t xml:space="preserve"> </w:t>
      </w:r>
      <w:r w:rsidRPr="00AB703A">
        <w:t>only</w:t>
      </w:r>
      <w:r w:rsidR="00BE6C67">
        <w:t xml:space="preserve"> </w:t>
      </w:r>
      <w:r w:rsidRPr="00AB703A">
        <w:t>children</w:t>
      </w:r>
      <w:r w:rsidR="00BE6C67">
        <w:t xml:space="preserve"> </w:t>
      </w:r>
      <w:r w:rsidRPr="00AB703A">
        <w:t>in</w:t>
      </w:r>
      <w:r w:rsidR="00BE6C67">
        <w:t xml:space="preserve"> </w:t>
      </w:r>
      <w:r w:rsidRPr="00AB703A">
        <w:t>the</w:t>
      </w:r>
      <w:r w:rsidR="00BE6C67">
        <w:t xml:space="preserve"> </w:t>
      </w:r>
      <w:r w:rsidRPr="00AB703A">
        <w:t>relevant</w:t>
      </w:r>
      <w:r w:rsidR="00BE6C67">
        <w:t xml:space="preserve"> </w:t>
      </w:r>
      <w:r w:rsidRPr="00AB703A">
        <w:t>block</w:t>
      </w:r>
      <w:r w:rsidR="00BE6C67">
        <w:t xml:space="preserve"> </w:t>
      </w:r>
      <w:r w:rsidRPr="00AB703A">
        <w:t>can</w:t>
      </w:r>
      <w:r w:rsidR="00BE6C67">
        <w:t xml:space="preserve"> </w:t>
      </w:r>
      <w:r w:rsidRPr="00AB703A">
        <w:t>access</w:t>
      </w:r>
      <w:r w:rsidR="00BE6C67">
        <w:t xml:space="preserve"> </w:t>
      </w:r>
      <w:r w:rsidRPr="00AB703A">
        <w:t>them.</w:t>
      </w:r>
      <w:r w:rsidRPr="00AB703A">
        <w:tab/>
      </w:r>
      <w:r w:rsidRPr="00AB703A">
        <w:tab/>
      </w:r>
    </w:p>
    <w:p w:rsidR="003256E9" w:rsidRDefault="00AB703A" w:rsidP="00AB703A">
      <w:pPr>
        <w:spacing w:before="240" w:line="276" w:lineRule="auto"/>
      </w:pPr>
      <w:r w:rsidRPr="00AB703A">
        <w:t>A</w:t>
      </w:r>
      <w:r w:rsidR="00BE6C67">
        <w:t xml:space="preserve"> </w:t>
      </w:r>
      <w:r w:rsidRPr="00AB703A">
        <w:t>recent</w:t>
      </w:r>
      <w:r w:rsidR="00BE6C67">
        <w:t xml:space="preserve"> </w:t>
      </w:r>
      <w:r w:rsidRPr="00AB703A">
        <w:t>national</w:t>
      </w:r>
      <w:r w:rsidR="00BE6C67">
        <w:t xml:space="preserve"> </w:t>
      </w:r>
      <w:r w:rsidRPr="00AB703A">
        <w:t>study</w:t>
      </w:r>
      <w:r w:rsidR="00BE6C67">
        <w:t xml:space="preserve"> </w:t>
      </w:r>
      <w:r w:rsidRPr="00AB703A">
        <w:t>showed</w:t>
      </w:r>
      <w:r w:rsidR="00BE6C67">
        <w:t xml:space="preserve"> </w:t>
      </w:r>
      <w:r w:rsidRPr="00AB703A">
        <w:tab/>
        <w:t>evidence</w:t>
      </w:r>
      <w:r w:rsidR="00BE6C67">
        <w:t xml:space="preserve"> of </w:t>
      </w:r>
      <w:r w:rsidRPr="00AB703A">
        <w:t>strong</w:t>
      </w:r>
      <w:r w:rsidR="00BE6C67">
        <w:t xml:space="preserve"> </w:t>
      </w:r>
      <w:r w:rsidRPr="00AB703A">
        <w:t>links</w:t>
      </w:r>
      <w:r w:rsidRPr="00AB703A">
        <w:tab/>
        <w:t>between</w:t>
      </w:r>
      <w:r w:rsidR="00BE6C67">
        <w:t xml:space="preserve"> </w:t>
      </w:r>
      <w:r w:rsidRPr="00AB703A">
        <w:t>childhood</w:t>
      </w:r>
      <w:r w:rsidR="00BE6C67">
        <w:t xml:space="preserve"> </w:t>
      </w:r>
      <w:r w:rsidRPr="00AB703A">
        <w:t>obesity</w:t>
      </w:r>
      <w:r w:rsidR="00BE6C67">
        <w:t xml:space="preserve"> and</w:t>
      </w:r>
      <w:r w:rsidR="00BE6C67">
        <w:tab/>
        <w:t xml:space="preserve">levels </w:t>
      </w:r>
      <w:r w:rsidRPr="00AB703A">
        <w:t>of</w:t>
      </w:r>
      <w:r w:rsidR="00BE6C67">
        <w:t xml:space="preserve"> </w:t>
      </w:r>
      <w:r w:rsidRPr="00AB703A">
        <w:t>deprivation</w:t>
      </w:r>
      <w:r w:rsidR="00BE6C67">
        <w:t xml:space="preserve"> </w:t>
      </w:r>
      <w:hyperlink r:id="rId10" w:history="1">
        <w:r w:rsidR="003256E9" w:rsidRPr="00141E9A">
          <w:rPr>
            <w:rStyle w:val="Hyperlink"/>
          </w:rPr>
          <w:t>http://indicesofdeprivation.co.uk/2015/08/12/child-obesity/</w:t>
        </w:r>
      </w:hyperlink>
    </w:p>
    <w:p w:rsidR="00FE4339" w:rsidRDefault="00AB703A" w:rsidP="00BE6C67">
      <w:pPr>
        <w:spacing w:line="240" w:lineRule="auto"/>
      </w:pPr>
      <w:r w:rsidRPr="00AB703A">
        <w:t>The</w:t>
      </w:r>
      <w:r w:rsidR="003256E9">
        <w:t xml:space="preserve"> </w:t>
      </w:r>
      <w:r w:rsidRPr="00AB703A">
        <w:t>St</w:t>
      </w:r>
      <w:r w:rsidR="003256E9">
        <w:t xml:space="preserve"> </w:t>
      </w:r>
      <w:r w:rsidRPr="00AB703A">
        <w:t>Matthews</w:t>
      </w:r>
      <w:r w:rsidR="003256E9">
        <w:t xml:space="preserve"> </w:t>
      </w:r>
      <w:r w:rsidRPr="00AB703A">
        <w:t>Centre</w:t>
      </w:r>
      <w:r w:rsidR="003256E9">
        <w:t xml:space="preserve"> </w:t>
      </w:r>
      <w:r w:rsidRPr="00AB703A">
        <w:t>has</w:t>
      </w:r>
      <w:r w:rsidR="003256E9">
        <w:t xml:space="preserve"> a </w:t>
      </w:r>
      <w:r w:rsidRPr="00AB703A">
        <w:t>large</w:t>
      </w:r>
      <w:r w:rsidR="003256E9">
        <w:t xml:space="preserve"> </w:t>
      </w:r>
      <w:r w:rsidRPr="00AB703A">
        <w:t>Sports</w:t>
      </w:r>
      <w:r w:rsidR="003256E9">
        <w:t xml:space="preserve"> Hall, </w:t>
      </w:r>
      <w:r w:rsidRPr="00AB703A">
        <w:t>however</w:t>
      </w:r>
      <w:r w:rsidR="003256E9">
        <w:t xml:space="preserve"> </w:t>
      </w:r>
      <w:r w:rsidR="005E1D07">
        <w:t>the</w:t>
      </w:r>
      <w:r w:rsidR="003256E9">
        <w:t xml:space="preserve"> </w:t>
      </w:r>
      <w:r w:rsidRPr="00AB703A">
        <w:t>cost</w:t>
      </w:r>
      <w:r w:rsidR="003256E9">
        <w:t xml:space="preserve"> </w:t>
      </w:r>
      <w:r w:rsidR="005E1D07">
        <w:t xml:space="preserve">of hire and availability </w:t>
      </w:r>
      <w:r w:rsidRPr="00AB703A">
        <w:t>is</w:t>
      </w:r>
      <w:r w:rsidR="003256E9">
        <w:t xml:space="preserve"> </w:t>
      </w:r>
      <w:r w:rsidRPr="00AB703A">
        <w:t>an</w:t>
      </w:r>
      <w:r w:rsidR="003256E9">
        <w:t xml:space="preserve"> </w:t>
      </w:r>
      <w:r w:rsidRPr="00AB703A">
        <w:t>issue</w:t>
      </w:r>
      <w:r w:rsidR="003256E9">
        <w:t xml:space="preserve"> </w:t>
      </w:r>
      <w:r w:rsidRPr="00AB703A">
        <w:t>for</w:t>
      </w:r>
      <w:r w:rsidR="003256E9">
        <w:t xml:space="preserve"> </w:t>
      </w:r>
      <w:r w:rsidRPr="00AB703A">
        <w:t>residents.</w:t>
      </w:r>
      <w:r w:rsidR="003256E9">
        <w:t xml:space="preserve"> In terms of </w:t>
      </w:r>
      <w:r w:rsidRPr="00AB703A">
        <w:t>organi</w:t>
      </w:r>
      <w:r>
        <w:t xml:space="preserve">sed </w:t>
      </w:r>
      <w:r w:rsidR="005E1D07">
        <w:t xml:space="preserve">youth </w:t>
      </w:r>
      <w:r w:rsidRPr="00AB703A">
        <w:t>provision</w:t>
      </w:r>
      <w:r w:rsidR="003256E9">
        <w:t xml:space="preserve"> </w:t>
      </w:r>
      <w:r w:rsidRPr="00AB703A">
        <w:t>–</w:t>
      </w:r>
      <w:r w:rsidR="003256E9">
        <w:t>T</w:t>
      </w:r>
      <w:r w:rsidRPr="00AB703A">
        <w:t>he</w:t>
      </w:r>
      <w:r w:rsidR="005E1D07">
        <w:t xml:space="preserve"> </w:t>
      </w:r>
      <w:r w:rsidRPr="00AB703A">
        <w:t>What</w:t>
      </w:r>
      <w:r w:rsidR="003256E9">
        <w:t xml:space="preserve"> </w:t>
      </w:r>
      <w:r w:rsidRPr="00AB703A">
        <w:t>Cabin</w:t>
      </w:r>
      <w:r w:rsidR="003256E9">
        <w:t xml:space="preserve"> </w:t>
      </w:r>
      <w:r w:rsidRPr="00AB703A">
        <w:t>on</w:t>
      </w:r>
      <w:r w:rsidR="003256E9">
        <w:t xml:space="preserve"> Willow </w:t>
      </w:r>
      <w:r w:rsidRPr="00AB703A">
        <w:t>Street</w:t>
      </w:r>
      <w:r w:rsidR="003256E9">
        <w:t xml:space="preserve"> </w:t>
      </w:r>
      <w:r w:rsidRPr="00AB703A">
        <w:t>and</w:t>
      </w:r>
      <w:r w:rsidR="003256E9">
        <w:t xml:space="preserve"> </w:t>
      </w:r>
      <w:r w:rsidRPr="00AB703A">
        <w:t>the</w:t>
      </w:r>
      <w:r w:rsidR="003256E9">
        <w:t xml:space="preserve"> </w:t>
      </w:r>
      <w:r w:rsidRPr="00AB703A">
        <w:t>LCC</w:t>
      </w:r>
      <w:r w:rsidR="003256E9">
        <w:t xml:space="preserve"> </w:t>
      </w:r>
      <w:r w:rsidRPr="00AB703A">
        <w:t>Youth</w:t>
      </w:r>
      <w:r w:rsidR="003256E9">
        <w:t xml:space="preserve"> </w:t>
      </w:r>
      <w:r w:rsidRPr="00AB703A">
        <w:t>Service</w:t>
      </w:r>
      <w:r w:rsidR="003256E9">
        <w:t xml:space="preserve"> </w:t>
      </w:r>
      <w:r w:rsidRPr="00AB703A">
        <w:t>continue</w:t>
      </w:r>
      <w:r w:rsidR="00E21277">
        <w:t>s</w:t>
      </w:r>
      <w:r w:rsidR="003256E9">
        <w:t xml:space="preserve"> </w:t>
      </w:r>
      <w:r w:rsidR="00E21277">
        <w:t xml:space="preserve">to </w:t>
      </w:r>
      <w:r w:rsidRPr="00AB703A">
        <w:t>offer</w:t>
      </w:r>
      <w:r w:rsidR="003256E9">
        <w:t xml:space="preserve"> </w:t>
      </w:r>
      <w:r w:rsidR="00E21277">
        <w:t xml:space="preserve">limited </w:t>
      </w:r>
      <w:r w:rsidRPr="00AB703A">
        <w:t>activities</w:t>
      </w:r>
      <w:r w:rsidR="00E21277">
        <w:t>.</w:t>
      </w:r>
      <w:r w:rsidR="003256E9">
        <w:t xml:space="preserve"> </w:t>
      </w:r>
    </w:p>
    <w:p w:rsidR="00AB703A" w:rsidRPr="00AB703A" w:rsidRDefault="00AB703A" w:rsidP="00BE6C67">
      <w:pPr>
        <w:spacing w:line="240" w:lineRule="auto"/>
      </w:pPr>
      <w:r w:rsidRPr="00AB703A">
        <w:t>A</w:t>
      </w:r>
      <w:r w:rsidR="003256E9">
        <w:t xml:space="preserve"> </w:t>
      </w:r>
      <w:r w:rsidRPr="00AB703A">
        <w:t>partnership</w:t>
      </w:r>
      <w:r w:rsidR="003256E9">
        <w:t xml:space="preserve"> </w:t>
      </w:r>
      <w:r w:rsidRPr="00AB703A">
        <w:t>funded</w:t>
      </w:r>
      <w:r w:rsidR="003256E9">
        <w:t xml:space="preserve"> </w:t>
      </w:r>
      <w:r w:rsidRPr="00AB703A">
        <w:t>by</w:t>
      </w:r>
      <w:r w:rsidR="003256E9">
        <w:t xml:space="preserve"> St </w:t>
      </w:r>
      <w:r w:rsidRPr="00AB703A">
        <w:t>Matthews</w:t>
      </w:r>
      <w:r w:rsidR="003256E9">
        <w:t xml:space="preserve"> </w:t>
      </w:r>
      <w:r w:rsidRPr="00AB703A">
        <w:t>Big</w:t>
      </w:r>
      <w:r w:rsidR="003256E9">
        <w:t xml:space="preserve"> </w:t>
      </w:r>
      <w:r w:rsidRPr="00AB703A">
        <w:t>Local</w:t>
      </w:r>
      <w:r w:rsidR="003256E9">
        <w:t xml:space="preserve"> and Leicestershire </w:t>
      </w:r>
      <w:r w:rsidRPr="00AB703A">
        <w:t>Police</w:t>
      </w:r>
      <w:r w:rsidR="003256E9">
        <w:t xml:space="preserve"> </w:t>
      </w:r>
      <w:r w:rsidRPr="00AB703A">
        <w:t>with</w:t>
      </w:r>
      <w:r w:rsidR="003256E9">
        <w:t xml:space="preserve"> </w:t>
      </w:r>
      <w:r w:rsidRPr="00AB703A">
        <w:t>LCFC</w:t>
      </w:r>
      <w:r w:rsidR="003256E9">
        <w:t xml:space="preserve"> </w:t>
      </w:r>
      <w:r w:rsidRPr="00AB703A">
        <w:t>Community</w:t>
      </w:r>
      <w:r w:rsidR="003256E9">
        <w:t xml:space="preserve"> </w:t>
      </w:r>
      <w:r w:rsidRPr="00AB703A">
        <w:t>Trust</w:t>
      </w:r>
      <w:r w:rsidR="003256E9">
        <w:t xml:space="preserve"> delivers </w:t>
      </w:r>
      <w:r w:rsidRPr="00AB703A">
        <w:t>sports</w:t>
      </w:r>
      <w:r w:rsidR="003256E9">
        <w:t xml:space="preserve"> </w:t>
      </w:r>
      <w:r w:rsidRPr="00AB703A">
        <w:t>activities</w:t>
      </w:r>
      <w:r w:rsidR="003256E9">
        <w:t xml:space="preserve"> </w:t>
      </w:r>
      <w:r w:rsidRPr="00AB703A">
        <w:t>for</w:t>
      </w:r>
      <w:r w:rsidR="003256E9">
        <w:t xml:space="preserve"> young </w:t>
      </w:r>
      <w:r w:rsidRPr="00AB703A">
        <w:t>people</w:t>
      </w:r>
      <w:r w:rsidR="00FE4339">
        <w:t xml:space="preserve"> in the area</w:t>
      </w:r>
      <w:r w:rsidRPr="00AB703A">
        <w:t>.</w:t>
      </w:r>
      <w:r w:rsidRPr="00AB703A">
        <w:tab/>
      </w:r>
    </w:p>
    <w:p w:rsidR="00AF74DB" w:rsidRDefault="00BE6C67" w:rsidP="00BE6C67">
      <w:pPr>
        <w:spacing w:before="240" w:line="276" w:lineRule="auto"/>
      </w:pPr>
      <w:r w:rsidRPr="00BE6C67">
        <w:t>We</w:t>
      </w:r>
      <w:r w:rsidR="00AD07BA">
        <w:t xml:space="preserve"> </w:t>
      </w:r>
      <w:r w:rsidRPr="00BE6C67">
        <w:t>have</w:t>
      </w:r>
      <w:r w:rsidR="00AD07BA">
        <w:t xml:space="preserve"> a </w:t>
      </w:r>
      <w:r w:rsidRPr="00BE6C67">
        <w:t>commitment</w:t>
      </w:r>
      <w:r w:rsidR="00AD07BA">
        <w:t xml:space="preserve"> </w:t>
      </w:r>
      <w:r w:rsidRPr="00BE6C67">
        <w:t>from</w:t>
      </w:r>
      <w:r w:rsidR="00AD07BA">
        <w:t xml:space="preserve"> </w:t>
      </w:r>
      <w:r w:rsidRPr="00BE6C67">
        <w:t>our</w:t>
      </w:r>
      <w:r w:rsidR="00AD07BA">
        <w:t xml:space="preserve"> </w:t>
      </w:r>
      <w:r w:rsidRPr="00BE6C67">
        <w:t>partners</w:t>
      </w:r>
      <w:r w:rsidR="00AD07BA">
        <w:t xml:space="preserve"> </w:t>
      </w:r>
      <w:r w:rsidRPr="00BE6C67">
        <w:t>LCFC</w:t>
      </w:r>
      <w:r w:rsidRPr="00BE6C67">
        <w:tab/>
        <w:t>Community</w:t>
      </w:r>
      <w:r w:rsidR="00AD07BA">
        <w:t xml:space="preserve"> </w:t>
      </w:r>
      <w:r w:rsidRPr="00BE6C67">
        <w:t>Trust</w:t>
      </w:r>
      <w:r w:rsidR="00AD07BA">
        <w:t xml:space="preserve"> </w:t>
      </w:r>
      <w:r w:rsidRPr="00BE6C67">
        <w:t>to</w:t>
      </w:r>
      <w:r w:rsidR="00AD07BA">
        <w:t xml:space="preserve"> </w:t>
      </w:r>
      <w:r w:rsidRPr="00BE6C67">
        <w:t>provide</w:t>
      </w:r>
      <w:r w:rsidR="00AD07BA">
        <w:t xml:space="preserve"> </w:t>
      </w:r>
      <w:r w:rsidRPr="00BE6C67">
        <w:t>structured</w:t>
      </w:r>
      <w:r w:rsidR="00AD07BA">
        <w:t xml:space="preserve"> </w:t>
      </w:r>
      <w:r w:rsidRPr="00BE6C67">
        <w:t>sports</w:t>
      </w:r>
      <w:r w:rsidR="00AD07BA">
        <w:t xml:space="preserve"> </w:t>
      </w:r>
      <w:r w:rsidRPr="00BE6C67">
        <w:t>development</w:t>
      </w:r>
      <w:r w:rsidR="00AD07BA">
        <w:t xml:space="preserve"> </w:t>
      </w:r>
      <w:r w:rsidRPr="00BE6C67">
        <w:t>sessions</w:t>
      </w:r>
      <w:r w:rsidR="00AD07BA">
        <w:t xml:space="preserve"> daily, </w:t>
      </w:r>
      <w:r w:rsidRPr="00BE6C67">
        <w:t>employing</w:t>
      </w:r>
      <w:r w:rsidR="00AD07BA">
        <w:t xml:space="preserve"> </w:t>
      </w:r>
      <w:r w:rsidRPr="00BE6C67">
        <w:t>local</w:t>
      </w:r>
      <w:r w:rsidR="00AD07BA">
        <w:t xml:space="preserve"> </w:t>
      </w:r>
      <w:r w:rsidRPr="00BE6C67">
        <w:t>young</w:t>
      </w:r>
      <w:r w:rsidR="00AD07BA">
        <w:t xml:space="preserve"> </w:t>
      </w:r>
      <w:r w:rsidRPr="00BE6C67">
        <w:t>people</w:t>
      </w:r>
      <w:r w:rsidR="00AD07BA">
        <w:t xml:space="preserve"> </w:t>
      </w:r>
      <w:r w:rsidRPr="00BE6C67">
        <w:t>who</w:t>
      </w:r>
      <w:r w:rsidR="00AD07BA">
        <w:t xml:space="preserve"> </w:t>
      </w:r>
      <w:r w:rsidRPr="00BE6C67">
        <w:t>have</w:t>
      </w:r>
      <w:r w:rsidR="00AD07BA">
        <w:t xml:space="preserve"> </w:t>
      </w:r>
      <w:r w:rsidRPr="00BE6C67">
        <w:t>been</w:t>
      </w:r>
      <w:r w:rsidR="00AD07BA">
        <w:t xml:space="preserve"> </w:t>
      </w:r>
      <w:r w:rsidRPr="00BE6C67">
        <w:t>trained</w:t>
      </w:r>
      <w:r w:rsidR="00AD07BA">
        <w:t xml:space="preserve"> by </w:t>
      </w:r>
      <w:r w:rsidRPr="00BE6C67">
        <w:t>the</w:t>
      </w:r>
      <w:r w:rsidR="00AD07BA">
        <w:t xml:space="preserve"> </w:t>
      </w:r>
      <w:r w:rsidRPr="00BE6C67">
        <w:t>club.</w:t>
      </w:r>
      <w:r w:rsidR="00AD07BA">
        <w:t xml:space="preserve"> </w:t>
      </w:r>
    </w:p>
    <w:p w:rsidR="00997379" w:rsidRPr="00997379" w:rsidRDefault="00997379" w:rsidP="00CC795D">
      <w:pPr>
        <w:spacing w:before="240" w:line="276" w:lineRule="auto"/>
      </w:pPr>
      <w:r w:rsidRPr="00997379">
        <w:t xml:space="preserve">The </w:t>
      </w:r>
      <w:r w:rsidR="002E0547">
        <w:t>MUGA</w:t>
      </w:r>
      <w:r w:rsidRPr="00997379">
        <w:t xml:space="preserve"> has a number of objectives:</w:t>
      </w:r>
    </w:p>
    <w:p w:rsidR="00A459F7" w:rsidRPr="00997379" w:rsidRDefault="00A459F7" w:rsidP="00A459F7">
      <w:pPr>
        <w:pStyle w:val="ListParagraph"/>
        <w:numPr>
          <w:ilvl w:val="0"/>
          <w:numId w:val="26"/>
        </w:numPr>
        <w:spacing w:before="240" w:after="200" w:line="276" w:lineRule="auto"/>
      </w:pPr>
      <w:r w:rsidRPr="00997379">
        <w:t xml:space="preserve">To provide an </w:t>
      </w:r>
      <w:r>
        <w:t>outdoor</w:t>
      </w:r>
      <w:r w:rsidRPr="00997379">
        <w:t xml:space="preserve"> (multi) sports facility for the use of </w:t>
      </w:r>
      <w:r>
        <w:t>the residents of St Matthews</w:t>
      </w:r>
      <w:r w:rsidRPr="00997379">
        <w:t xml:space="preserve">, who currently have very limited </w:t>
      </w:r>
      <w:r>
        <w:t xml:space="preserve">access to </w:t>
      </w:r>
      <w:r w:rsidRPr="00997379">
        <w:t xml:space="preserve">sports facilities </w:t>
      </w:r>
      <w:r>
        <w:t>in the area.</w:t>
      </w:r>
    </w:p>
    <w:p w:rsidR="002E0547" w:rsidRDefault="00997379" w:rsidP="002E0547">
      <w:pPr>
        <w:pStyle w:val="ListParagraph"/>
        <w:numPr>
          <w:ilvl w:val="0"/>
          <w:numId w:val="26"/>
        </w:numPr>
        <w:spacing w:before="240" w:after="200" w:line="276" w:lineRule="auto"/>
      </w:pPr>
      <w:r w:rsidRPr="00997379">
        <w:t xml:space="preserve">The proposed facility, which comprises </w:t>
      </w:r>
      <w:r w:rsidR="002E0547">
        <w:t xml:space="preserve">of a </w:t>
      </w:r>
      <w:proofErr w:type="spellStart"/>
      <w:r w:rsidR="002E0547">
        <w:t>Cryuff</w:t>
      </w:r>
      <w:proofErr w:type="spellEnd"/>
      <w:r w:rsidR="002E0547">
        <w:t xml:space="preserve"> Court 3G playing area, a multi-purpose court for basketball, Netball &amp; Tennis and a </w:t>
      </w:r>
      <w:r w:rsidR="00B260EE">
        <w:t>jogging track</w:t>
      </w:r>
      <w:r w:rsidR="002E0547">
        <w:t>.</w:t>
      </w:r>
    </w:p>
    <w:p w:rsidR="0029032A" w:rsidRDefault="0029032A" w:rsidP="002E0547">
      <w:pPr>
        <w:pStyle w:val="ListParagraph"/>
        <w:numPr>
          <w:ilvl w:val="0"/>
          <w:numId w:val="26"/>
        </w:numPr>
        <w:spacing w:before="240" w:after="200" w:line="276" w:lineRule="auto"/>
      </w:pPr>
      <w:r>
        <w:t>To provide a safe environment to play sports outdoors for the community.</w:t>
      </w:r>
    </w:p>
    <w:p w:rsidR="0029032A" w:rsidRDefault="0029032A" w:rsidP="002E0547">
      <w:pPr>
        <w:pStyle w:val="ListParagraph"/>
        <w:numPr>
          <w:ilvl w:val="0"/>
          <w:numId w:val="26"/>
        </w:numPr>
        <w:spacing w:before="240" w:after="200" w:line="276" w:lineRule="auto"/>
      </w:pPr>
      <w:r>
        <w:t>To bring the community together through sports activities, encouraging en</w:t>
      </w:r>
      <w:r w:rsidR="00B260EE">
        <w:t>g</w:t>
      </w:r>
      <w:r>
        <w:t xml:space="preserve">agement </w:t>
      </w:r>
      <w:r w:rsidR="00B260EE">
        <w:t>and interaction with diverse communities.</w:t>
      </w:r>
    </w:p>
    <w:p w:rsidR="0029032A" w:rsidRDefault="00A459F7" w:rsidP="002E0547">
      <w:pPr>
        <w:pStyle w:val="ListParagraph"/>
        <w:numPr>
          <w:ilvl w:val="0"/>
          <w:numId w:val="26"/>
        </w:numPr>
        <w:spacing w:before="240" w:after="200" w:line="276" w:lineRule="auto"/>
      </w:pPr>
      <w:r>
        <w:t xml:space="preserve">To provide through our partners LCFC Community Trust structured sports development sessions daily, employing local young people who have been trained by the club. </w:t>
      </w:r>
    </w:p>
    <w:p w:rsidR="00A459F7" w:rsidRDefault="00A459F7" w:rsidP="002E0547">
      <w:pPr>
        <w:pStyle w:val="ListParagraph"/>
        <w:numPr>
          <w:ilvl w:val="0"/>
          <w:numId w:val="26"/>
        </w:numPr>
        <w:spacing w:before="240" w:after="200" w:line="276" w:lineRule="auto"/>
      </w:pPr>
      <w:r>
        <w:t xml:space="preserve"> </w:t>
      </w:r>
      <w:r w:rsidR="00B260EE">
        <w:t>The MUGA will attract different groups of users not just football.</w:t>
      </w:r>
    </w:p>
    <w:p w:rsidR="00B260EE" w:rsidRPr="00B260EE" w:rsidRDefault="00B260EE" w:rsidP="00B260EE">
      <w:pPr>
        <w:pStyle w:val="ListParagraph"/>
        <w:numPr>
          <w:ilvl w:val="0"/>
          <w:numId w:val="26"/>
        </w:numPr>
        <w:spacing w:before="240" w:after="200" w:line="276" w:lineRule="auto"/>
      </w:pPr>
      <w:r w:rsidRPr="00B260EE">
        <w:t>To provide a home</w:t>
      </w:r>
      <w:r>
        <w:t xml:space="preserve"> for training</w:t>
      </w:r>
      <w:r w:rsidRPr="00B260EE">
        <w:t xml:space="preserve"> for two long standing football clubs in St Matthews – </w:t>
      </w:r>
      <w:proofErr w:type="spellStart"/>
      <w:r w:rsidRPr="00B260EE">
        <w:t>Iqra</w:t>
      </w:r>
      <w:proofErr w:type="spellEnd"/>
      <w:r w:rsidRPr="00B260EE">
        <w:t xml:space="preserve"> FC and St Matthews Dynamos, (who have never been able to train or play at “home”</w:t>
      </w:r>
      <w:r>
        <w:t>)</w:t>
      </w:r>
      <w:r w:rsidRPr="00B260EE">
        <w:t>.</w:t>
      </w:r>
    </w:p>
    <w:p w:rsidR="00B260EE" w:rsidRPr="00B260EE" w:rsidRDefault="00B260EE" w:rsidP="00B260EE">
      <w:pPr>
        <w:pStyle w:val="ListParagraph"/>
        <w:numPr>
          <w:ilvl w:val="0"/>
          <w:numId w:val="26"/>
        </w:numPr>
        <w:spacing w:before="240" w:after="200" w:line="276" w:lineRule="auto"/>
      </w:pPr>
      <w:r w:rsidRPr="00B260EE">
        <w:t>To deliver on Sport England’s objectives of increasing the regular and sustained participation by people in sport, and for it to become a habit for life</w:t>
      </w:r>
      <w:r>
        <w:t>.</w:t>
      </w:r>
      <w:r w:rsidRPr="00B260EE">
        <w:t xml:space="preserve">                                                                                                                                                                                                                             </w:t>
      </w:r>
    </w:p>
    <w:p w:rsidR="00CE48B6" w:rsidRDefault="00997379" w:rsidP="00CC795D">
      <w:pPr>
        <w:spacing w:before="240" w:line="276" w:lineRule="auto"/>
      </w:pPr>
      <w:r w:rsidRPr="00997379">
        <w:lastRenderedPageBreak/>
        <w:t xml:space="preserve">The </w:t>
      </w:r>
      <w:r w:rsidR="007C5E82">
        <w:t xml:space="preserve">MUGA </w:t>
      </w:r>
      <w:r w:rsidRPr="00997379">
        <w:t xml:space="preserve">will be owned by </w:t>
      </w:r>
      <w:r w:rsidR="007C5E82">
        <w:t>St Matthews Big Local, which will have a 2</w:t>
      </w:r>
      <w:r w:rsidRPr="00997379">
        <w:t xml:space="preserve">5 year </w:t>
      </w:r>
      <w:r w:rsidR="00CE48B6">
        <w:t xml:space="preserve">peppercorn </w:t>
      </w:r>
      <w:r w:rsidRPr="00997379">
        <w:t xml:space="preserve">lease </w:t>
      </w:r>
      <w:r w:rsidR="00D547FD">
        <w:t xml:space="preserve">with Leicester City Council </w:t>
      </w:r>
      <w:r w:rsidRPr="00997379">
        <w:t xml:space="preserve">for the </w:t>
      </w:r>
      <w:r w:rsidR="00D547FD">
        <w:t>land</w:t>
      </w:r>
      <w:r w:rsidR="00CE48B6">
        <w:t xml:space="preserve"> between Dysart Way and Willow Street. </w:t>
      </w:r>
    </w:p>
    <w:p w:rsidR="00CE48B6" w:rsidRDefault="00CE48B6" w:rsidP="00CC795D">
      <w:pPr>
        <w:spacing w:before="240" w:line="276" w:lineRule="auto"/>
      </w:pPr>
      <w:r>
        <w:t xml:space="preserve">The St Matthews Big Local, Board of Trustees is made up of residents of St Matthews and local workers </w:t>
      </w:r>
    </w:p>
    <w:p w:rsidR="003008A2" w:rsidRPr="005B0360" w:rsidRDefault="003008A2" w:rsidP="00CC795D">
      <w:pPr>
        <w:spacing w:before="240" w:line="276" w:lineRule="auto"/>
        <w:rPr>
          <w:u w:val="single"/>
        </w:rPr>
      </w:pPr>
      <w:r w:rsidRPr="005B0360">
        <w:t xml:space="preserve">1.2 </w:t>
      </w:r>
      <w:r w:rsidRPr="005B0360">
        <w:rPr>
          <w:u w:val="single"/>
        </w:rPr>
        <w:t>Travel Plan Requirement</w:t>
      </w:r>
      <w:r w:rsidR="0039055F" w:rsidRPr="005B0360">
        <w:rPr>
          <w:u w:val="single"/>
        </w:rPr>
        <w:t>s</w:t>
      </w:r>
    </w:p>
    <w:p w:rsidR="00981669" w:rsidRPr="0049121A" w:rsidRDefault="003008A2" w:rsidP="00011B40">
      <w:pPr>
        <w:spacing w:before="240" w:line="276" w:lineRule="auto"/>
        <w:rPr>
          <w:rFonts w:cs="Arial"/>
        </w:rPr>
      </w:pPr>
      <w:r w:rsidRPr="0049121A">
        <w:t>A</w:t>
      </w:r>
      <w:r w:rsidR="00981669" w:rsidRPr="0049121A">
        <w:t xml:space="preserve">n overarching </w:t>
      </w:r>
      <w:r w:rsidRPr="0049121A">
        <w:t xml:space="preserve">Travel Plan and Parking Management </w:t>
      </w:r>
      <w:r w:rsidR="005B5108" w:rsidRPr="0049121A">
        <w:t>Strategy</w:t>
      </w:r>
      <w:r w:rsidR="00011B40" w:rsidRPr="0049121A">
        <w:t xml:space="preserve"> (TP &amp; PM</w:t>
      </w:r>
      <w:r w:rsidR="005B5108" w:rsidRPr="0049121A">
        <w:t>S</w:t>
      </w:r>
      <w:r w:rsidR="00011B40" w:rsidRPr="0049121A">
        <w:t>)</w:t>
      </w:r>
      <w:r w:rsidRPr="0049121A">
        <w:t xml:space="preserve"> </w:t>
      </w:r>
      <w:r w:rsidR="00981669" w:rsidRPr="0049121A">
        <w:t>has been undertaken as per the planning requirement</w:t>
      </w:r>
      <w:r w:rsidR="00011B40" w:rsidRPr="0049121A">
        <w:t xml:space="preserve"> covering all the uses at the </w:t>
      </w:r>
      <w:r w:rsidR="00875663" w:rsidRPr="0049121A">
        <w:t>MUGA</w:t>
      </w:r>
      <w:r w:rsidR="00981669" w:rsidRPr="0049121A">
        <w:t xml:space="preserve">. </w:t>
      </w:r>
      <w:r w:rsidR="00011B40" w:rsidRPr="0049121A">
        <w:t xml:space="preserve">The content of this agreed version of the </w:t>
      </w:r>
      <w:r w:rsidR="00011B40" w:rsidRPr="0049121A">
        <w:rPr>
          <w:rFonts w:cs="Arial"/>
        </w:rPr>
        <w:t>TP &amp; PM</w:t>
      </w:r>
      <w:r w:rsidR="005B5108" w:rsidRPr="0049121A">
        <w:rPr>
          <w:rFonts w:cs="Arial"/>
        </w:rPr>
        <w:t>S</w:t>
      </w:r>
      <w:r w:rsidR="00011B40" w:rsidRPr="0049121A">
        <w:rPr>
          <w:rFonts w:cs="Arial"/>
        </w:rPr>
        <w:t xml:space="preserve"> was undertaken after discussions and meetings between </w:t>
      </w:r>
      <w:r w:rsidR="00875663" w:rsidRPr="0049121A">
        <w:rPr>
          <w:rFonts w:cs="Arial"/>
          <w:b/>
        </w:rPr>
        <w:t xml:space="preserve">Tom </w:t>
      </w:r>
      <w:proofErr w:type="spellStart"/>
      <w:r w:rsidR="00875663" w:rsidRPr="0049121A">
        <w:rPr>
          <w:rFonts w:cs="Arial"/>
          <w:b/>
        </w:rPr>
        <w:t>Ipgrave</w:t>
      </w:r>
      <w:proofErr w:type="spellEnd"/>
      <w:r w:rsidR="00875663" w:rsidRPr="0049121A">
        <w:rPr>
          <w:rFonts w:cs="Arial"/>
        </w:rPr>
        <w:t xml:space="preserve"> (LCC</w:t>
      </w:r>
      <w:r w:rsidR="00011B40" w:rsidRPr="0049121A">
        <w:rPr>
          <w:rFonts w:cs="Arial"/>
        </w:rPr>
        <w:t>)</w:t>
      </w:r>
      <w:r w:rsidR="00875663" w:rsidRPr="0049121A">
        <w:rPr>
          <w:rFonts w:cs="Arial"/>
        </w:rPr>
        <w:t>,</w:t>
      </w:r>
      <w:r w:rsidR="00011B40" w:rsidRPr="0049121A">
        <w:rPr>
          <w:rFonts w:cs="Arial"/>
        </w:rPr>
        <w:t xml:space="preserve"> </w:t>
      </w:r>
      <w:proofErr w:type="gramStart"/>
      <w:r w:rsidR="00011B40" w:rsidRPr="0049121A">
        <w:rPr>
          <w:rFonts w:cs="Arial"/>
          <w:b/>
        </w:rPr>
        <w:t>Bal</w:t>
      </w:r>
      <w:proofErr w:type="gramEnd"/>
      <w:r w:rsidR="00011B40" w:rsidRPr="0049121A">
        <w:rPr>
          <w:rFonts w:cs="Arial"/>
          <w:b/>
        </w:rPr>
        <w:t xml:space="preserve"> </w:t>
      </w:r>
      <w:proofErr w:type="spellStart"/>
      <w:r w:rsidR="00011B40" w:rsidRPr="0049121A">
        <w:rPr>
          <w:rFonts w:cs="Arial"/>
          <w:b/>
        </w:rPr>
        <w:t>Minhas</w:t>
      </w:r>
      <w:proofErr w:type="spellEnd"/>
      <w:r w:rsidR="00011B40" w:rsidRPr="0049121A">
        <w:rPr>
          <w:rFonts w:cs="Arial"/>
        </w:rPr>
        <w:t xml:space="preserve"> (Leicester City Council’s Travel Plan Officer</w:t>
      </w:r>
      <w:r w:rsidR="00875663" w:rsidRPr="0049121A">
        <w:rPr>
          <w:rFonts w:cs="Arial"/>
        </w:rPr>
        <w:t xml:space="preserve"> and </w:t>
      </w:r>
      <w:proofErr w:type="spellStart"/>
      <w:r w:rsidR="00875663" w:rsidRPr="0049121A">
        <w:rPr>
          <w:rFonts w:cs="Arial"/>
          <w:b/>
        </w:rPr>
        <w:t>Naim</w:t>
      </w:r>
      <w:proofErr w:type="spellEnd"/>
      <w:r w:rsidR="00875663" w:rsidRPr="0049121A">
        <w:rPr>
          <w:rFonts w:cs="Arial"/>
          <w:b/>
        </w:rPr>
        <w:t xml:space="preserve"> </w:t>
      </w:r>
      <w:proofErr w:type="spellStart"/>
      <w:r w:rsidR="00875663" w:rsidRPr="0049121A">
        <w:rPr>
          <w:rFonts w:cs="Arial"/>
          <w:b/>
        </w:rPr>
        <w:t>Razak</w:t>
      </w:r>
      <w:proofErr w:type="spellEnd"/>
      <w:r w:rsidR="00875663" w:rsidRPr="0049121A">
        <w:rPr>
          <w:rFonts w:cs="Arial"/>
        </w:rPr>
        <w:t xml:space="preserve"> (St Matthews Big Local</w:t>
      </w:r>
      <w:r w:rsidR="00011B40" w:rsidRPr="0049121A">
        <w:rPr>
          <w:rFonts w:cs="Arial"/>
        </w:rPr>
        <w:t xml:space="preserve">). </w:t>
      </w:r>
      <w:r w:rsidR="007912E5" w:rsidRPr="0049121A">
        <w:rPr>
          <w:rFonts w:cs="Arial"/>
        </w:rPr>
        <w:t>All the requirements needed to be covered with regards to the Travel Plan condition have been agreed and covered in this TP &amp; PM</w:t>
      </w:r>
      <w:r w:rsidR="005B5108" w:rsidRPr="0049121A">
        <w:rPr>
          <w:rFonts w:cs="Arial"/>
        </w:rPr>
        <w:t>S</w:t>
      </w:r>
      <w:r w:rsidR="007912E5" w:rsidRPr="0049121A">
        <w:rPr>
          <w:rFonts w:cs="Arial"/>
        </w:rPr>
        <w:t>.</w:t>
      </w:r>
    </w:p>
    <w:p w:rsidR="00271384" w:rsidRDefault="0049121A" w:rsidP="00011B40">
      <w:pPr>
        <w:spacing w:before="240" w:line="276" w:lineRule="auto"/>
        <w:rPr>
          <w:rFonts w:cs="Arial"/>
        </w:rPr>
      </w:pPr>
      <w:r>
        <w:rPr>
          <w:rFonts w:cs="Arial"/>
        </w:rPr>
        <w:t>The primary aim of developing the MUGA is to provide a modern</w:t>
      </w:r>
      <w:r w:rsidR="0053382A">
        <w:rPr>
          <w:rFonts w:cs="Arial"/>
        </w:rPr>
        <w:t>,</w:t>
      </w:r>
      <w:r>
        <w:rPr>
          <w:rFonts w:cs="Arial"/>
        </w:rPr>
        <w:t xml:space="preserve"> state of the art sporting facility for the residents of St Matthews.</w:t>
      </w:r>
      <w:r w:rsidR="00692CD3">
        <w:rPr>
          <w:rFonts w:cs="Arial"/>
        </w:rPr>
        <w:t xml:space="preserve"> However </w:t>
      </w:r>
      <w:r w:rsidR="00692CD3" w:rsidRPr="00271384">
        <w:rPr>
          <w:rFonts w:cs="Arial"/>
        </w:rPr>
        <w:t>we envisage there</w:t>
      </w:r>
      <w:r w:rsidR="00692CD3">
        <w:rPr>
          <w:rFonts w:cs="Arial"/>
        </w:rPr>
        <w:t xml:space="preserve"> will be some users of the facility from neighbouring areas of the city. Therefore the </w:t>
      </w:r>
      <w:r w:rsidR="005542FC" w:rsidRPr="005B0360">
        <w:rPr>
          <w:rFonts w:cs="Arial"/>
        </w:rPr>
        <w:t>aim</w:t>
      </w:r>
      <w:r w:rsidR="007B1C0A" w:rsidRPr="005B0360">
        <w:rPr>
          <w:rFonts w:cs="Arial"/>
        </w:rPr>
        <w:t>s</w:t>
      </w:r>
      <w:r w:rsidR="005542FC" w:rsidRPr="005B0360">
        <w:rPr>
          <w:rFonts w:cs="Arial"/>
        </w:rPr>
        <w:t xml:space="preserve"> of the TP &amp; PM</w:t>
      </w:r>
      <w:r w:rsidR="007B1C0A" w:rsidRPr="005B0360">
        <w:rPr>
          <w:rFonts w:cs="Arial"/>
        </w:rPr>
        <w:t>S</w:t>
      </w:r>
      <w:r w:rsidR="005542FC" w:rsidRPr="005B0360">
        <w:rPr>
          <w:rFonts w:cs="Arial"/>
        </w:rPr>
        <w:t xml:space="preserve"> </w:t>
      </w:r>
      <w:r w:rsidR="007B1C0A" w:rsidRPr="005B0360">
        <w:rPr>
          <w:rFonts w:cs="Arial"/>
        </w:rPr>
        <w:t>include</w:t>
      </w:r>
      <w:r w:rsidR="005542FC" w:rsidRPr="005B0360">
        <w:rPr>
          <w:rFonts w:cs="Arial"/>
        </w:rPr>
        <w:t xml:space="preserve"> help</w:t>
      </w:r>
      <w:r w:rsidR="007B1C0A" w:rsidRPr="005B0360">
        <w:rPr>
          <w:rFonts w:cs="Arial"/>
        </w:rPr>
        <w:t>ing</w:t>
      </w:r>
      <w:r w:rsidR="005542FC" w:rsidRPr="005B0360">
        <w:rPr>
          <w:rFonts w:cs="Arial"/>
        </w:rPr>
        <w:t xml:space="preserve"> raise the awareness of responsible parking management and making all attendees aware of the sustainable travel alternatives travelling to the </w:t>
      </w:r>
      <w:r>
        <w:rPr>
          <w:rFonts w:cs="Arial"/>
        </w:rPr>
        <w:t>MUGA</w:t>
      </w:r>
      <w:r w:rsidR="005542FC" w:rsidRPr="005B0360">
        <w:rPr>
          <w:rFonts w:cs="Arial"/>
        </w:rPr>
        <w:t xml:space="preserve">. </w:t>
      </w:r>
    </w:p>
    <w:p w:rsidR="008675EC" w:rsidRPr="00271384" w:rsidRDefault="00271384" w:rsidP="00011B40">
      <w:pPr>
        <w:spacing w:before="240" w:line="276" w:lineRule="auto"/>
        <w:rPr>
          <w:rFonts w:cs="Arial"/>
          <w:b/>
        </w:rPr>
      </w:pPr>
      <w:r w:rsidRPr="00271384">
        <w:rPr>
          <w:rFonts w:cs="Arial"/>
          <w:b/>
        </w:rPr>
        <w:t xml:space="preserve">St Matthews Big Local </w:t>
      </w:r>
      <w:r w:rsidR="005B5108" w:rsidRPr="00271384">
        <w:rPr>
          <w:rFonts w:cs="Arial"/>
          <w:b/>
        </w:rPr>
        <w:t>is</w:t>
      </w:r>
      <w:r w:rsidR="005542FC" w:rsidRPr="00271384">
        <w:rPr>
          <w:rFonts w:cs="Arial"/>
          <w:b/>
        </w:rPr>
        <w:t xml:space="preserve"> </w:t>
      </w:r>
      <w:r>
        <w:rPr>
          <w:rFonts w:cs="Arial"/>
          <w:b/>
        </w:rPr>
        <w:t>committed to informing all attendees</w:t>
      </w:r>
      <w:r w:rsidR="005542FC" w:rsidRPr="00271384">
        <w:rPr>
          <w:rFonts w:cs="Arial"/>
          <w:b/>
        </w:rPr>
        <w:t xml:space="preserve"> of the </w:t>
      </w:r>
      <w:r w:rsidR="0053382A" w:rsidRPr="00271384">
        <w:rPr>
          <w:rFonts w:cs="Arial"/>
          <w:b/>
        </w:rPr>
        <w:t>MUGA</w:t>
      </w:r>
      <w:r w:rsidR="005542FC" w:rsidRPr="00271384">
        <w:rPr>
          <w:rFonts w:cs="Arial"/>
          <w:b/>
        </w:rPr>
        <w:t xml:space="preserve"> of the options available to all users including</w:t>
      </w:r>
      <w:r w:rsidR="005B5108" w:rsidRPr="00271384">
        <w:rPr>
          <w:rFonts w:cs="Arial"/>
          <w:b/>
        </w:rPr>
        <w:t>:</w:t>
      </w:r>
      <w:r w:rsidR="005542FC" w:rsidRPr="00271384">
        <w:rPr>
          <w:rFonts w:cs="Arial"/>
          <w:b/>
        </w:rPr>
        <w:t xml:space="preserve"> promoting </w:t>
      </w:r>
      <w:r w:rsidR="0039055F" w:rsidRPr="00271384">
        <w:rPr>
          <w:rFonts w:cs="Arial"/>
          <w:b/>
        </w:rPr>
        <w:t xml:space="preserve">sustainable journey planners, raising the awareness of the cost and environment benefits of car sharing, as well as, encouraging responsible parking on and off site and discouraging irresponsible and illegal parking on and off site.   </w:t>
      </w:r>
      <w:r w:rsidR="005542FC" w:rsidRPr="00271384">
        <w:rPr>
          <w:rFonts w:cs="Arial"/>
          <w:b/>
        </w:rPr>
        <w:t xml:space="preserve"> </w:t>
      </w:r>
      <w:r w:rsidR="008675EC" w:rsidRPr="00271384">
        <w:rPr>
          <w:rFonts w:cs="Arial"/>
          <w:b/>
        </w:rPr>
        <w:t xml:space="preserve">       </w:t>
      </w:r>
    </w:p>
    <w:p w:rsidR="003008A2" w:rsidRPr="005B0360" w:rsidRDefault="003008A2" w:rsidP="00CC795D">
      <w:pPr>
        <w:spacing w:before="240" w:line="276" w:lineRule="auto"/>
      </w:pPr>
      <w:r w:rsidRPr="005B0360">
        <w:t xml:space="preserve"> </w:t>
      </w:r>
      <w:r w:rsidR="00BD2AEF" w:rsidRPr="005B0360">
        <w:t xml:space="preserve">Bal </w:t>
      </w:r>
      <w:proofErr w:type="spellStart"/>
      <w:r w:rsidR="00BD2AEF" w:rsidRPr="005B0360">
        <w:t>Minhas</w:t>
      </w:r>
      <w:proofErr w:type="spellEnd"/>
      <w:r w:rsidR="00BD2AEF" w:rsidRPr="005B0360">
        <w:t xml:space="preserve"> will be kept informed of</w:t>
      </w:r>
      <w:r w:rsidR="00692CD3">
        <w:t xml:space="preserve"> any changes to the uses of the MUGA</w:t>
      </w:r>
      <w:r w:rsidR="00BD2AEF" w:rsidRPr="005B0360">
        <w:t xml:space="preserve"> at all times</w:t>
      </w:r>
      <w:r w:rsidR="00A96B71" w:rsidRPr="005B0360">
        <w:t>.</w:t>
      </w:r>
      <w:r w:rsidR="00BD2AEF" w:rsidRPr="005B0360">
        <w:t xml:space="preserve"> </w:t>
      </w:r>
    </w:p>
    <w:p w:rsidR="00D547FD" w:rsidRDefault="00D547FD" w:rsidP="00CC795D">
      <w:pPr>
        <w:spacing w:before="240" w:line="276" w:lineRule="auto"/>
        <w:rPr>
          <w:rFonts w:cs="Arial"/>
          <w:u w:val="single"/>
        </w:rPr>
      </w:pPr>
    </w:p>
    <w:p w:rsidR="00CF75C7" w:rsidRPr="005B0360" w:rsidRDefault="000F0B87" w:rsidP="00CC795D">
      <w:pPr>
        <w:spacing w:before="240" w:line="276" w:lineRule="auto"/>
        <w:rPr>
          <w:rFonts w:cs="Arial"/>
          <w:u w:val="single"/>
        </w:rPr>
      </w:pPr>
      <w:r w:rsidRPr="005B0360">
        <w:rPr>
          <w:rFonts w:cs="Arial"/>
          <w:u w:val="single"/>
        </w:rPr>
        <w:t>National Planning Policy Framework</w:t>
      </w:r>
      <w:r w:rsidR="00F27452" w:rsidRPr="005B0360">
        <w:rPr>
          <w:rFonts w:cs="Arial"/>
          <w:u w:val="single"/>
        </w:rPr>
        <w:t xml:space="preserve"> (NPPF)</w:t>
      </w:r>
    </w:p>
    <w:p w:rsidR="00CF75C7" w:rsidRPr="005B0360" w:rsidRDefault="000F0B87" w:rsidP="00CC795D">
      <w:pPr>
        <w:spacing w:before="240" w:line="276" w:lineRule="auto"/>
        <w:rPr>
          <w:rFonts w:cs="Arial"/>
        </w:rPr>
      </w:pPr>
      <w:r w:rsidRPr="005B0360">
        <w:rPr>
          <w:rFonts w:cs="Arial"/>
        </w:rPr>
        <w:t xml:space="preserve">The requirement of developments to undertake Travel Plans/Transport Assessment is </w:t>
      </w:r>
      <w:r w:rsidR="00161C3E" w:rsidRPr="005B0360">
        <w:rPr>
          <w:rFonts w:cs="Arial"/>
        </w:rPr>
        <w:t>needed</w:t>
      </w:r>
      <w:r w:rsidR="009654CD" w:rsidRPr="005B0360">
        <w:rPr>
          <w:rFonts w:cs="Arial"/>
        </w:rPr>
        <w:t xml:space="preserve"> as part of the </w:t>
      </w:r>
      <w:r w:rsidRPr="005B0360">
        <w:rPr>
          <w:rFonts w:cs="Arial"/>
        </w:rPr>
        <w:t>government</w:t>
      </w:r>
      <w:r w:rsidR="009654CD" w:rsidRPr="005B0360">
        <w:rPr>
          <w:rFonts w:cs="Arial"/>
        </w:rPr>
        <w:t>’s</w:t>
      </w:r>
      <w:r w:rsidRPr="005B0360">
        <w:rPr>
          <w:rFonts w:cs="Arial"/>
        </w:rPr>
        <w:t xml:space="preserve"> guidelines to help achieve </w:t>
      </w:r>
      <w:r w:rsidR="00161C3E" w:rsidRPr="005B0360">
        <w:rPr>
          <w:rFonts w:cs="Arial"/>
        </w:rPr>
        <w:t xml:space="preserve">and generate </w:t>
      </w:r>
      <w:r w:rsidRPr="005B0360">
        <w:rPr>
          <w:rFonts w:cs="Arial"/>
        </w:rPr>
        <w:t xml:space="preserve">sustainable developments. Transport is one of the </w:t>
      </w:r>
      <w:r w:rsidR="00A96B71" w:rsidRPr="005B0360">
        <w:rPr>
          <w:rFonts w:cs="Arial"/>
        </w:rPr>
        <w:t>major</w:t>
      </w:r>
      <w:r w:rsidR="00F27452" w:rsidRPr="005B0360">
        <w:rPr>
          <w:rFonts w:cs="Arial"/>
        </w:rPr>
        <w:t xml:space="preserve"> elements </w:t>
      </w:r>
      <w:r w:rsidR="00C76CE0" w:rsidRPr="005B0360">
        <w:rPr>
          <w:rFonts w:cs="Arial"/>
        </w:rPr>
        <w:t xml:space="preserve">to review when </w:t>
      </w:r>
      <w:r w:rsidR="00F27452" w:rsidRPr="005B0360">
        <w:rPr>
          <w:rFonts w:cs="Arial"/>
        </w:rPr>
        <w:t>facilitat</w:t>
      </w:r>
      <w:r w:rsidR="00C76CE0" w:rsidRPr="005B0360">
        <w:rPr>
          <w:rFonts w:cs="Arial"/>
        </w:rPr>
        <w:t>ing</w:t>
      </w:r>
      <w:r w:rsidR="00F27452" w:rsidRPr="005B0360">
        <w:rPr>
          <w:rFonts w:cs="Arial"/>
        </w:rPr>
        <w:t xml:space="preserve"> </w:t>
      </w:r>
      <w:r w:rsidR="00C76CE0" w:rsidRPr="005B0360">
        <w:rPr>
          <w:rFonts w:cs="Arial"/>
        </w:rPr>
        <w:t xml:space="preserve">overarching </w:t>
      </w:r>
      <w:r w:rsidR="00F27452" w:rsidRPr="005B0360">
        <w:rPr>
          <w:rFonts w:cs="Arial"/>
        </w:rPr>
        <w:t>sustainable development</w:t>
      </w:r>
      <w:r w:rsidR="00C76CE0" w:rsidRPr="005B0360">
        <w:rPr>
          <w:rFonts w:cs="Arial"/>
        </w:rPr>
        <w:t>s</w:t>
      </w:r>
      <w:r w:rsidR="00F27452" w:rsidRPr="005B0360">
        <w:rPr>
          <w:rFonts w:cs="Arial"/>
        </w:rPr>
        <w:t>. Local Authorities set thresholds for developments</w:t>
      </w:r>
      <w:r w:rsidR="00C76CE0" w:rsidRPr="005B0360">
        <w:rPr>
          <w:rFonts w:cs="Arial"/>
        </w:rPr>
        <w:t>.</w:t>
      </w:r>
      <w:r w:rsidR="00161C3E" w:rsidRPr="005B0360">
        <w:rPr>
          <w:rFonts w:cs="Arial"/>
        </w:rPr>
        <w:t xml:space="preserve"> </w:t>
      </w:r>
      <w:r w:rsidR="00C76CE0" w:rsidRPr="005B0360">
        <w:rPr>
          <w:rFonts w:cs="Arial"/>
        </w:rPr>
        <w:t>Developments seeking planning permission in</w:t>
      </w:r>
      <w:r w:rsidR="00161C3E" w:rsidRPr="005B0360">
        <w:rPr>
          <w:rFonts w:cs="Arial"/>
        </w:rPr>
        <w:t xml:space="preserve"> Leicester </w:t>
      </w:r>
      <w:r w:rsidR="00C76CE0" w:rsidRPr="005B0360">
        <w:rPr>
          <w:rFonts w:cs="Arial"/>
        </w:rPr>
        <w:t xml:space="preserve">with gross floor areas </w:t>
      </w:r>
      <w:r w:rsidR="00F27452" w:rsidRPr="005B0360">
        <w:rPr>
          <w:rFonts w:cs="Arial"/>
        </w:rPr>
        <w:t>over 1000m²</w:t>
      </w:r>
      <w:r w:rsidR="00161C3E" w:rsidRPr="005B0360">
        <w:rPr>
          <w:rFonts w:cs="Arial"/>
        </w:rPr>
        <w:t xml:space="preserve"> </w:t>
      </w:r>
      <w:r w:rsidR="00C76CE0" w:rsidRPr="005B0360">
        <w:rPr>
          <w:rFonts w:cs="Arial"/>
        </w:rPr>
        <w:t>will require</w:t>
      </w:r>
      <w:r w:rsidR="00161C3E" w:rsidRPr="005B0360">
        <w:rPr>
          <w:rFonts w:cs="Arial"/>
        </w:rPr>
        <w:t xml:space="preserve"> </w:t>
      </w:r>
      <w:r w:rsidR="00C76CE0" w:rsidRPr="005B0360">
        <w:rPr>
          <w:rFonts w:cs="Arial"/>
        </w:rPr>
        <w:t xml:space="preserve">to undertake </w:t>
      </w:r>
      <w:r w:rsidR="00F27452" w:rsidRPr="005B0360">
        <w:rPr>
          <w:rFonts w:cs="Arial"/>
        </w:rPr>
        <w:t>a Travel Plan</w:t>
      </w:r>
      <w:r w:rsidR="00161C3E" w:rsidRPr="005B0360">
        <w:rPr>
          <w:rFonts w:cs="Arial"/>
        </w:rPr>
        <w:t xml:space="preserve"> </w:t>
      </w:r>
      <w:r w:rsidR="00C76CE0" w:rsidRPr="005B0360">
        <w:rPr>
          <w:rFonts w:cs="Arial"/>
        </w:rPr>
        <w:t xml:space="preserve">that has to be </w:t>
      </w:r>
      <w:r w:rsidR="00161C3E" w:rsidRPr="005B0360">
        <w:rPr>
          <w:rFonts w:cs="Arial"/>
        </w:rPr>
        <w:t>completed and agreed prior to occupation of the site</w:t>
      </w:r>
      <w:r w:rsidR="00F27452" w:rsidRPr="005B0360">
        <w:rPr>
          <w:rFonts w:cs="Arial"/>
        </w:rPr>
        <w:t xml:space="preserve">.  </w:t>
      </w:r>
      <w:r w:rsidRPr="005B0360">
        <w:rPr>
          <w:rFonts w:cs="Arial"/>
        </w:rPr>
        <w:t xml:space="preserve"> </w:t>
      </w:r>
    </w:p>
    <w:p w:rsidR="00F27452" w:rsidRPr="005B0360" w:rsidRDefault="00F27452" w:rsidP="00CC795D">
      <w:pPr>
        <w:spacing w:before="240" w:line="276" w:lineRule="auto"/>
        <w:rPr>
          <w:rFonts w:cs="Arial"/>
        </w:rPr>
      </w:pPr>
      <w:r w:rsidRPr="005B0360">
        <w:rPr>
          <w:rFonts w:cs="Arial"/>
        </w:rPr>
        <w:t xml:space="preserve">The following are the relevant extracts from the NPPF </w:t>
      </w:r>
      <w:r w:rsidR="00161C3E" w:rsidRPr="005B0360">
        <w:rPr>
          <w:rFonts w:cs="Arial"/>
        </w:rPr>
        <w:t>pertinent</w:t>
      </w:r>
      <w:r w:rsidRPr="005B0360">
        <w:rPr>
          <w:rFonts w:cs="Arial"/>
        </w:rPr>
        <w:t xml:space="preserve"> to this development. </w:t>
      </w:r>
    </w:p>
    <w:p w:rsidR="00161C3E" w:rsidRPr="00161C3E" w:rsidRDefault="00161C3E" w:rsidP="00CC795D">
      <w:pPr>
        <w:spacing w:before="240" w:line="276" w:lineRule="auto"/>
        <w:rPr>
          <w:i/>
        </w:rPr>
      </w:pPr>
      <w:r w:rsidRPr="00161C3E">
        <w:rPr>
          <w:i/>
        </w:rPr>
        <w:t>29. Transport policies have an important role to play in facilitating sustainable development but also in contributing to wider sustainability and health objectives. The transport system needs to be balanced in favour of sustainable transport modes, giving people a real choice about how they travel.</w:t>
      </w:r>
    </w:p>
    <w:p w:rsidR="00CF75C7" w:rsidRPr="00F27452" w:rsidRDefault="00F27452" w:rsidP="00CC795D">
      <w:pPr>
        <w:spacing w:before="240" w:line="276" w:lineRule="auto"/>
        <w:rPr>
          <w:i/>
        </w:rPr>
      </w:pPr>
      <w:r w:rsidRPr="00F27452">
        <w:rPr>
          <w:i/>
        </w:rPr>
        <w:lastRenderedPageBreak/>
        <w:t>34. Plans and decisions should ensure developments that generate significant movement are located where the need to travel will be minimised and the use of sustainable transport modes can be maximised.</w:t>
      </w:r>
    </w:p>
    <w:p w:rsidR="00CF75C7" w:rsidRDefault="00F27452" w:rsidP="00CC795D">
      <w:pPr>
        <w:spacing w:before="240" w:line="276" w:lineRule="auto"/>
        <w:rPr>
          <w:i/>
        </w:rPr>
      </w:pPr>
      <w:r w:rsidRPr="00F27452">
        <w:rPr>
          <w:i/>
        </w:rPr>
        <w:t>36. A key tool to facilitate this will be a Travel Plan. All developments which generate significant amounts of movement should be required to provide a Travel Plan.</w:t>
      </w:r>
    </w:p>
    <w:p w:rsidR="002C02DC" w:rsidRPr="00D547FD" w:rsidRDefault="00D547FD" w:rsidP="00D547FD">
      <w:pPr>
        <w:pStyle w:val="ListParagraph"/>
        <w:numPr>
          <w:ilvl w:val="1"/>
          <w:numId w:val="35"/>
        </w:numPr>
        <w:spacing w:before="240" w:after="120" w:line="276" w:lineRule="auto"/>
        <w:rPr>
          <w:u w:val="single"/>
        </w:rPr>
      </w:pPr>
      <w:r>
        <w:rPr>
          <w:u w:val="single"/>
        </w:rPr>
        <w:t>MUGA</w:t>
      </w:r>
      <w:r w:rsidRPr="0067613D">
        <w:rPr>
          <w:u w:val="single"/>
        </w:rPr>
        <w:t xml:space="preserve"> Site and Location</w:t>
      </w:r>
    </w:p>
    <w:p w:rsidR="00692CD3" w:rsidRDefault="003A4BBC" w:rsidP="00CC795D">
      <w:pPr>
        <w:spacing w:before="240" w:after="120" w:line="276" w:lineRule="auto"/>
      </w:pPr>
      <w:r w:rsidRPr="005B0360">
        <w:t xml:space="preserve">The </w:t>
      </w:r>
      <w:r w:rsidR="00692CD3">
        <w:t>MUGA</w:t>
      </w:r>
      <w:r w:rsidRPr="005B0360">
        <w:t xml:space="preserve"> is located </w:t>
      </w:r>
      <w:r w:rsidR="00692CD3">
        <w:t xml:space="preserve">on the land between Dysart Way and Willow Street in St </w:t>
      </w:r>
      <w:proofErr w:type="gramStart"/>
      <w:r w:rsidR="00692CD3">
        <w:t>Matthews</w:t>
      </w:r>
      <w:proofErr w:type="gramEnd"/>
      <w:r w:rsidR="00692CD3">
        <w:t xml:space="preserve"> area. </w:t>
      </w:r>
      <w:r w:rsidR="00F85107">
        <w:t xml:space="preserve"> </w:t>
      </w:r>
      <w:r w:rsidR="0090407A">
        <w:t xml:space="preserve">Willow Street </w:t>
      </w:r>
      <w:r w:rsidR="00B740F9">
        <w:t>is a residential street and Dysart Way forms part of the inner ring road.</w:t>
      </w:r>
      <w:r w:rsidR="00A645A3">
        <w:t xml:space="preserve"> The site also </w:t>
      </w:r>
      <w:r w:rsidR="00F514B1">
        <w:t xml:space="preserve">is home to </w:t>
      </w:r>
      <w:r w:rsidR="00A645A3">
        <w:t>an outdoor gym and a small nature trail.</w:t>
      </w:r>
    </w:p>
    <w:p w:rsidR="00B740F9" w:rsidRDefault="00C95172" w:rsidP="00CC795D">
      <w:pPr>
        <w:spacing w:before="240" w:after="120" w:line="276" w:lineRule="auto"/>
      </w:pPr>
      <w:r w:rsidRPr="00975C3D">
        <w:rPr>
          <w:noProof/>
        </w:rPr>
        <w:drawing>
          <wp:anchor distT="0" distB="0" distL="114300" distR="114300" simplePos="0" relativeHeight="251692032" behindDoc="1" locked="0" layoutInCell="1" allowOverlap="1">
            <wp:simplePos x="0" y="0"/>
            <wp:positionH relativeFrom="column">
              <wp:posOffset>1480185</wp:posOffset>
            </wp:positionH>
            <wp:positionV relativeFrom="paragraph">
              <wp:posOffset>139065</wp:posOffset>
            </wp:positionV>
            <wp:extent cx="4251325" cy="2095500"/>
            <wp:effectExtent l="0" t="0" r="0" b="0"/>
            <wp:wrapTight wrapText="bothSides">
              <wp:wrapPolygon edited="0">
                <wp:start x="0" y="0"/>
                <wp:lineTo x="0" y="21404"/>
                <wp:lineTo x="21487" y="21404"/>
                <wp:lineTo x="21487" y="0"/>
                <wp:lineTo x="0" y="0"/>
              </wp:wrapPolygon>
            </wp:wrapTight>
            <wp:docPr id="6" name="Picture 6" descr="C:\Users\samia.kadri\Desktop\area for mu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C:\Users\samia.kadri\Desktop\area for mug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1325" cy="2095500"/>
                    </a:xfrm>
                    <a:prstGeom prst="rect">
                      <a:avLst/>
                    </a:prstGeom>
                    <a:noFill/>
                    <a:ln>
                      <a:noFill/>
                    </a:ln>
                  </pic:spPr>
                </pic:pic>
              </a:graphicData>
            </a:graphic>
          </wp:anchor>
        </w:drawing>
      </w:r>
      <w:r w:rsidR="00B740F9">
        <w:t xml:space="preserve">The </w:t>
      </w:r>
      <w:proofErr w:type="spellStart"/>
      <w:r w:rsidR="00B740F9" w:rsidRPr="00271384">
        <w:t>Muga</w:t>
      </w:r>
      <w:proofErr w:type="spellEnd"/>
      <w:r w:rsidR="00B740F9">
        <w:t xml:space="preserve"> </w:t>
      </w:r>
      <w:r w:rsidR="00413877">
        <w:t xml:space="preserve">site </w:t>
      </w:r>
      <w:r w:rsidR="00B740F9">
        <w:t xml:space="preserve">can be accessed </w:t>
      </w:r>
      <w:r w:rsidR="00CC6AC8">
        <w:t>from Willow Street</w:t>
      </w:r>
      <w:r w:rsidR="00F25A0F">
        <w:t xml:space="preserve"> </w:t>
      </w:r>
      <w:r w:rsidR="00CC6AC8">
        <w:t>which is a</w:t>
      </w:r>
      <w:r w:rsidR="00F25A0F">
        <w:t xml:space="preserve"> c</w:t>
      </w:r>
      <w:r w:rsidR="00CC6AC8">
        <w:t>ul-de-sac</w:t>
      </w:r>
      <w:r w:rsidR="00F25A0F">
        <w:t xml:space="preserve">, </w:t>
      </w:r>
      <w:r w:rsidR="00CC6AC8">
        <w:t xml:space="preserve">via Calgary Road or </w:t>
      </w:r>
      <w:proofErr w:type="spellStart"/>
      <w:r w:rsidR="00CC6AC8">
        <w:t>Wanlip</w:t>
      </w:r>
      <w:proofErr w:type="spellEnd"/>
      <w:r w:rsidR="00CC6AC8">
        <w:t xml:space="preserve"> Street.</w:t>
      </w:r>
    </w:p>
    <w:p w:rsidR="00B92C9F" w:rsidRDefault="004A3724" w:rsidP="00B92C9F">
      <w:pPr>
        <w:spacing w:before="240" w:after="120" w:line="276" w:lineRule="auto"/>
      </w:pPr>
      <w:r>
        <w:t>The MUGA is easil</w:t>
      </w:r>
      <w:r w:rsidR="00F514B1">
        <w:t xml:space="preserve">y accessed by public transport, with the </w:t>
      </w:r>
      <w:r w:rsidR="00B92C9F">
        <w:t xml:space="preserve">number 21 </w:t>
      </w:r>
      <w:r w:rsidR="00F514B1">
        <w:t xml:space="preserve">First bus going through St Matthews every 15 minutes till 7.00pm. Furthermore both Arriva and First </w:t>
      </w:r>
      <w:r w:rsidR="00271384">
        <w:t xml:space="preserve">Bus </w:t>
      </w:r>
      <w:r w:rsidR="00F514B1">
        <w:t>have buses regula</w:t>
      </w:r>
      <w:r w:rsidR="00B92C9F">
        <w:t>rly going up and down Belgrave Ga</w:t>
      </w:r>
      <w:r w:rsidR="00F514B1">
        <w:t xml:space="preserve">te, which is less than 5 minutes away from where the MUGA is located. </w:t>
      </w:r>
    </w:p>
    <w:p w:rsidR="004E5523" w:rsidRPr="00866F1D" w:rsidRDefault="00397849" w:rsidP="00B92C9F">
      <w:pPr>
        <w:spacing w:before="240" w:after="120" w:line="276" w:lineRule="auto"/>
        <w:rPr>
          <w:u w:val="single"/>
        </w:rPr>
      </w:pPr>
      <w:r>
        <w:rPr>
          <w:noProof/>
        </w:rPr>
        <w:t xml:space="preserve"> </w:t>
      </w:r>
      <w:r w:rsidR="000E270D">
        <w:rPr>
          <w:u w:val="single"/>
        </w:rPr>
        <w:t>MUGA</w:t>
      </w:r>
      <w:r w:rsidR="004E5523" w:rsidRPr="00866F1D">
        <w:rPr>
          <w:u w:val="single"/>
        </w:rPr>
        <w:t xml:space="preserve"> Uses</w:t>
      </w:r>
    </w:p>
    <w:p w:rsidR="00960195" w:rsidRPr="000A47FF" w:rsidRDefault="00CC6EE1" w:rsidP="00960195">
      <w:pPr>
        <w:autoSpaceDE w:val="0"/>
        <w:autoSpaceDN w:val="0"/>
        <w:adjustRightInd w:val="0"/>
        <w:spacing w:before="240" w:line="276" w:lineRule="auto"/>
        <w:rPr>
          <w:rFonts w:cs="Helvetica"/>
        </w:rPr>
      </w:pPr>
      <w:r w:rsidRPr="000A47FF">
        <w:rPr>
          <w:rFonts w:cs="Helvetica"/>
          <w:noProof/>
        </w:rPr>
        <w:drawing>
          <wp:anchor distT="0" distB="0" distL="114300" distR="114300" simplePos="0" relativeHeight="251694080" behindDoc="1" locked="0" layoutInCell="1" allowOverlap="1">
            <wp:simplePos x="0" y="0"/>
            <wp:positionH relativeFrom="column">
              <wp:posOffset>2211070</wp:posOffset>
            </wp:positionH>
            <wp:positionV relativeFrom="paragraph">
              <wp:posOffset>107950</wp:posOffset>
            </wp:positionV>
            <wp:extent cx="4220845" cy="2374265"/>
            <wp:effectExtent l="0" t="0" r="8255" b="0"/>
            <wp:wrapTight wrapText="bothSides">
              <wp:wrapPolygon edited="0">
                <wp:start x="0" y="0"/>
                <wp:lineTo x="0" y="21317"/>
                <wp:lineTo x="21642" y="21317"/>
                <wp:lineTo x="21642" y="0"/>
                <wp:lineTo x="0" y="0"/>
              </wp:wrapPolygon>
            </wp:wrapTight>
            <wp:docPr id="7" name="Picture 7" descr="C:\Users\samia.kadri\Desktop\MU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Users\samia.kadri\Desktop\MUGA 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1" t="1" r="362" b="-1611"/>
                    <a:stretch/>
                  </pic:blipFill>
                  <pic:spPr bwMode="auto">
                    <a:xfrm>
                      <a:off x="0" y="0"/>
                      <a:ext cx="4220845" cy="2374265"/>
                    </a:xfrm>
                    <a:prstGeom prst="rect">
                      <a:avLst/>
                    </a:prstGeom>
                    <a:noFill/>
                    <a:ln>
                      <a:noFill/>
                    </a:ln>
                    <a:extLst>
                      <a:ext uri="{53640926-AAD7-44D8-BBD7-CCE9431645EC}">
                        <a14:shadowObscured xmlns:a14="http://schemas.microsoft.com/office/drawing/2010/main"/>
                      </a:ext>
                    </a:extLst>
                  </pic:spPr>
                </pic:pic>
              </a:graphicData>
            </a:graphic>
          </wp:anchor>
        </w:drawing>
      </w:r>
      <w:r w:rsidR="00D547FD" w:rsidRPr="000A47FF">
        <w:rPr>
          <w:rFonts w:cs="Helvetica"/>
        </w:rPr>
        <w:t xml:space="preserve">A significant </w:t>
      </w:r>
      <w:r w:rsidR="00960195" w:rsidRPr="000A47FF">
        <w:rPr>
          <w:rFonts w:cs="Helvetica"/>
        </w:rPr>
        <w:t>n</w:t>
      </w:r>
      <w:r w:rsidR="00D547FD" w:rsidRPr="000A47FF">
        <w:rPr>
          <w:rFonts w:cs="Helvetica"/>
        </w:rPr>
        <w:t>umber</w:t>
      </w:r>
      <w:r w:rsidR="00960195" w:rsidRPr="000A47FF">
        <w:rPr>
          <w:rFonts w:cs="Helvetica"/>
        </w:rPr>
        <w:t xml:space="preserve"> of the users of the MUGA will be</w:t>
      </w:r>
      <w:r w:rsidR="00F25A0F" w:rsidRPr="000A47FF">
        <w:rPr>
          <w:rFonts w:cs="Helvetica"/>
        </w:rPr>
        <w:t xml:space="preserve"> local</w:t>
      </w:r>
      <w:r w:rsidR="00960195" w:rsidRPr="000A47FF">
        <w:rPr>
          <w:rFonts w:cs="Helvetica"/>
        </w:rPr>
        <w:t xml:space="preserve"> residents of St Matthews, arriving by foot from within the area. </w:t>
      </w:r>
    </w:p>
    <w:p w:rsidR="00F25A0F" w:rsidRPr="000A47FF" w:rsidRDefault="00F25A0F" w:rsidP="00960195">
      <w:pPr>
        <w:autoSpaceDE w:val="0"/>
        <w:autoSpaceDN w:val="0"/>
        <w:adjustRightInd w:val="0"/>
        <w:spacing w:before="240" w:line="276" w:lineRule="auto"/>
        <w:rPr>
          <w:rFonts w:cs="Helvetica"/>
        </w:rPr>
      </w:pPr>
      <w:r w:rsidRPr="000A47FF">
        <w:rPr>
          <w:rFonts w:cs="Helvetica"/>
        </w:rPr>
        <w:t>The MUGA is anticipated to have</w:t>
      </w:r>
      <w:r w:rsidR="004A66DE" w:rsidRPr="000A47FF">
        <w:rPr>
          <w:rFonts w:cs="Helvetica"/>
        </w:rPr>
        <w:t xml:space="preserve"> between 10 and 30 users </w:t>
      </w:r>
      <w:r w:rsidR="006F194D" w:rsidRPr="000A47FF">
        <w:rPr>
          <w:rFonts w:cs="Helvetica"/>
        </w:rPr>
        <w:t xml:space="preserve">participating in sports activities </w:t>
      </w:r>
      <w:r w:rsidR="004A66DE" w:rsidRPr="000A47FF">
        <w:rPr>
          <w:rFonts w:cs="Helvetica"/>
        </w:rPr>
        <w:t xml:space="preserve">normally at any one given time. </w:t>
      </w:r>
    </w:p>
    <w:p w:rsidR="00B65802" w:rsidRPr="000A47FF" w:rsidRDefault="00B65802" w:rsidP="00960195">
      <w:pPr>
        <w:autoSpaceDE w:val="0"/>
        <w:autoSpaceDN w:val="0"/>
        <w:adjustRightInd w:val="0"/>
        <w:spacing w:before="240" w:line="276" w:lineRule="auto"/>
        <w:rPr>
          <w:rFonts w:cs="Helvetica"/>
        </w:rPr>
      </w:pPr>
      <w:r w:rsidRPr="000A47FF">
        <w:rPr>
          <w:rFonts w:cs="Helvetica"/>
        </w:rPr>
        <w:t xml:space="preserve">It is expected that there will be approximately 4 </w:t>
      </w:r>
      <w:r w:rsidR="006F194D" w:rsidRPr="000A47FF">
        <w:rPr>
          <w:rFonts w:cs="Helvetica"/>
        </w:rPr>
        <w:t xml:space="preserve">big </w:t>
      </w:r>
      <w:r w:rsidRPr="000A47FF">
        <w:rPr>
          <w:rFonts w:cs="Helvetica"/>
        </w:rPr>
        <w:t>events</w:t>
      </w:r>
      <w:r w:rsidR="006F194D" w:rsidRPr="000A47FF">
        <w:rPr>
          <w:rFonts w:cs="Helvetica"/>
        </w:rPr>
        <w:t xml:space="preserve"> promoting the MUGA and its</w:t>
      </w:r>
      <w:r w:rsidR="006F194D" w:rsidRPr="000F0F44">
        <w:rPr>
          <w:rFonts w:cs="Helvetica"/>
          <w:color w:val="FF0000"/>
        </w:rPr>
        <w:t xml:space="preserve"> </w:t>
      </w:r>
      <w:r w:rsidR="006F194D" w:rsidRPr="000A47FF">
        <w:rPr>
          <w:rFonts w:cs="Helvetica"/>
        </w:rPr>
        <w:lastRenderedPageBreak/>
        <w:t>facilities</w:t>
      </w:r>
      <w:r w:rsidRPr="000A47FF">
        <w:rPr>
          <w:rFonts w:cs="Helvetica"/>
        </w:rPr>
        <w:t xml:space="preserve"> in a calendar year.</w:t>
      </w:r>
      <w:r w:rsidR="006F194D" w:rsidRPr="000A47FF">
        <w:rPr>
          <w:rFonts w:cs="Helvetica"/>
        </w:rPr>
        <w:t xml:space="preserve"> </w:t>
      </w:r>
      <w:r w:rsidR="004B4529" w:rsidRPr="000A47FF">
        <w:rPr>
          <w:rFonts w:cs="Helvetica"/>
        </w:rPr>
        <w:t xml:space="preserve">The events will be </w:t>
      </w:r>
      <w:r w:rsidR="00A645A3" w:rsidRPr="000A47FF">
        <w:rPr>
          <w:rFonts w:cs="Helvetica"/>
        </w:rPr>
        <w:t xml:space="preserve">mainly </w:t>
      </w:r>
      <w:r w:rsidR="004B4529" w:rsidRPr="000A47FF">
        <w:rPr>
          <w:rFonts w:cs="Helvetica"/>
        </w:rPr>
        <w:t xml:space="preserve">community tournaments aimed at bringing local residents together. </w:t>
      </w:r>
      <w:r w:rsidR="006F194D" w:rsidRPr="000A47FF">
        <w:rPr>
          <w:rFonts w:cs="Helvetica"/>
        </w:rPr>
        <w:t xml:space="preserve">It is anticipated that for these events there will be between </w:t>
      </w:r>
      <w:r w:rsidR="00C95172" w:rsidRPr="000A47FF">
        <w:rPr>
          <w:rFonts w:cs="Helvetica"/>
        </w:rPr>
        <w:t>100</w:t>
      </w:r>
      <w:r w:rsidR="006F194D" w:rsidRPr="000A47FF">
        <w:rPr>
          <w:rFonts w:cs="Helvetica"/>
        </w:rPr>
        <w:t xml:space="preserve"> to </w:t>
      </w:r>
      <w:r w:rsidR="00C95172" w:rsidRPr="000A47FF">
        <w:rPr>
          <w:rFonts w:cs="Helvetica"/>
        </w:rPr>
        <w:t>2</w:t>
      </w:r>
      <w:r w:rsidR="006F194D" w:rsidRPr="000A47FF">
        <w:rPr>
          <w:rFonts w:cs="Helvetica"/>
        </w:rPr>
        <w:t>00 users. Again a significant number of these users will be local and therefore will be arriving by foot.</w:t>
      </w:r>
    </w:p>
    <w:p w:rsidR="006F194D" w:rsidRPr="000A47FF" w:rsidRDefault="006F194D" w:rsidP="00960195">
      <w:pPr>
        <w:autoSpaceDE w:val="0"/>
        <w:autoSpaceDN w:val="0"/>
        <w:adjustRightInd w:val="0"/>
        <w:spacing w:before="240" w:line="276" w:lineRule="auto"/>
        <w:rPr>
          <w:rFonts w:cs="Helvetica"/>
        </w:rPr>
      </w:pPr>
      <w:r w:rsidRPr="000A47FF">
        <w:rPr>
          <w:rFonts w:cs="Helvetica"/>
        </w:rPr>
        <w:t xml:space="preserve">It </w:t>
      </w:r>
      <w:r w:rsidR="008D3906" w:rsidRPr="000A47FF">
        <w:rPr>
          <w:rFonts w:cs="Helvetica"/>
        </w:rPr>
        <w:t>is anticipated</w:t>
      </w:r>
      <w:r w:rsidRPr="000A47FF">
        <w:rPr>
          <w:rFonts w:cs="Helvetica"/>
        </w:rPr>
        <w:t xml:space="preserve"> </w:t>
      </w:r>
      <w:r w:rsidR="00B92C9F" w:rsidRPr="000A47FF">
        <w:rPr>
          <w:rFonts w:cs="Helvetica"/>
        </w:rPr>
        <w:t xml:space="preserve">that, </w:t>
      </w:r>
      <w:r w:rsidRPr="000A47FF">
        <w:rPr>
          <w:rFonts w:cs="Helvetica"/>
        </w:rPr>
        <w:t>to generate income as part of the future sustainability strategy</w:t>
      </w:r>
      <w:r w:rsidR="00B92C9F" w:rsidRPr="000A47FF">
        <w:rPr>
          <w:rFonts w:cs="Helvetica"/>
        </w:rPr>
        <w:t>,</w:t>
      </w:r>
      <w:r w:rsidRPr="000A47FF">
        <w:rPr>
          <w:rFonts w:cs="Helvetica"/>
        </w:rPr>
        <w:t xml:space="preserve"> the MUGA courts will be hired out to other users from neighbouring </w:t>
      </w:r>
      <w:r w:rsidR="000F0F44" w:rsidRPr="000A47FF">
        <w:rPr>
          <w:rFonts w:cs="Helvetica"/>
        </w:rPr>
        <w:t>areas.</w:t>
      </w:r>
    </w:p>
    <w:p w:rsidR="008D3906" w:rsidRPr="000A47FF" w:rsidRDefault="008D3906" w:rsidP="00960195">
      <w:pPr>
        <w:autoSpaceDE w:val="0"/>
        <w:autoSpaceDN w:val="0"/>
        <w:adjustRightInd w:val="0"/>
        <w:spacing w:before="240" w:line="276" w:lineRule="auto"/>
        <w:rPr>
          <w:rFonts w:cs="Helvetica"/>
        </w:rPr>
      </w:pPr>
      <w:r w:rsidRPr="000A47FF">
        <w:rPr>
          <w:rFonts w:cs="Helvetica"/>
        </w:rPr>
        <w:t xml:space="preserve">The availability of street parking can be limited during working hours from Monday to Friday due </w:t>
      </w:r>
      <w:r w:rsidR="00F27588" w:rsidRPr="000A47FF">
        <w:rPr>
          <w:rFonts w:cs="Helvetica"/>
        </w:rPr>
        <w:t>to commuters</w:t>
      </w:r>
      <w:r w:rsidRPr="000A47FF">
        <w:rPr>
          <w:rFonts w:cs="Helvetica"/>
        </w:rPr>
        <w:t xml:space="preserve"> working in the city centre parking around St Matthews and then walking into the city centre.</w:t>
      </w:r>
    </w:p>
    <w:p w:rsidR="00D547FD" w:rsidRDefault="00CC6EE1" w:rsidP="004B4529">
      <w:pPr>
        <w:autoSpaceDE w:val="0"/>
        <w:autoSpaceDN w:val="0"/>
        <w:adjustRightInd w:val="0"/>
        <w:spacing w:before="240" w:line="276" w:lineRule="auto"/>
        <w:rPr>
          <w:rFonts w:cs="Helvetica"/>
        </w:rPr>
      </w:pPr>
      <w:r w:rsidRPr="000A47FF">
        <w:rPr>
          <w:rFonts w:cs="Helvetica"/>
          <w:noProof/>
        </w:rPr>
        <w:drawing>
          <wp:anchor distT="0" distB="0" distL="114300" distR="114300" simplePos="0" relativeHeight="251696128" behindDoc="1" locked="0" layoutInCell="1" allowOverlap="1">
            <wp:simplePos x="0" y="0"/>
            <wp:positionH relativeFrom="column">
              <wp:posOffset>3152775</wp:posOffset>
            </wp:positionH>
            <wp:positionV relativeFrom="paragraph">
              <wp:posOffset>452755</wp:posOffset>
            </wp:positionV>
            <wp:extent cx="3302635" cy="2539365"/>
            <wp:effectExtent l="0" t="381000" r="0" b="356235"/>
            <wp:wrapTight wrapText="bothSides">
              <wp:wrapPolygon edited="0">
                <wp:start x="4" y="21767"/>
                <wp:lineTo x="21434" y="21767"/>
                <wp:lineTo x="21434" y="54"/>
                <wp:lineTo x="4" y="54"/>
                <wp:lineTo x="4" y="21767"/>
              </wp:wrapPolygon>
            </wp:wrapTight>
            <wp:docPr id="9" name="Picture 9" descr="C:\Users\samia.kadri\Desktop\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a.kadri\Desktop\IMG_01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02635" cy="2539365"/>
                    </a:xfrm>
                    <a:prstGeom prst="rect">
                      <a:avLst/>
                    </a:prstGeom>
                    <a:noFill/>
                    <a:ln>
                      <a:noFill/>
                    </a:ln>
                  </pic:spPr>
                </pic:pic>
              </a:graphicData>
            </a:graphic>
          </wp:anchor>
        </w:drawing>
      </w:r>
      <w:r w:rsidR="004B4529" w:rsidRPr="000A47FF">
        <w:rPr>
          <w:rFonts w:cs="Helvetica"/>
        </w:rPr>
        <w:t>It is noteworthy the hiring of the MUGA</w:t>
      </w:r>
      <w:r w:rsidR="004B4529">
        <w:rPr>
          <w:rFonts w:cs="Helvetica"/>
        </w:rPr>
        <w:t xml:space="preserve"> to outside groups/users </w:t>
      </w:r>
      <w:r w:rsidR="004B4529" w:rsidRPr="00866F1D">
        <w:rPr>
          <w:rFonts w:cs="Helvetica"/>
        </w:rPr>
        <w:t xml:space="preserve">are expected to take place </w:t>
      </w:r>
      <w:r w:rsidR="00D547FD">
        <w:rPr>
          <w:rFonts w:cs="Helvetica"/>
        </w:rPr>
        <w:t>mainly in the</w:t>
      </w:r>
      <w:r w:rsidR="004B4529">
        <w:rPr>
          <w:rFonts w:cs="Helvetica"/>
        </w:rPr>
        <w:t xml:space="preserve"> evenings</w:t>
      </w:r>
      <w:r w:rsidR="008D3906">
        <w:rPr>
          <w:rFonts w:cs="Helvetica"/>
        </w:rPr>
        <w:t xml:space="preserve"> when there will be street parking available</w:t>
      </w:r>
      <w:r w:rsidR="004B4529" w:rsidRPr="005B0360">
        <w:rPr>
          <w:rFonts w:cs="Helvetica"/>
        </w:rPr>
        <w:t xml:space="preserve">. </w:t>
      </w:r>
    </w:p>
    <w:p w:rsidR="00322878" w:rsidRDefault="004B4529" w:rsidP="004B4529">
      <w:pPr>
        <w:autoSpaceDE w:val="0"/>
        <w:autoSpaceDN w:val="0"/>
        <w:adjustRightInd w:val="0"/>
        <w:spacing w:before="240" w:line="276" w:lineRule="auto"/>
        <w:rPr>
          <w:rFonts w:cs="Helvetica"/>
        </w:rPr>
      </w:pPr>
      <w:r w:rsidRPr="005B0360">
        <w:rPr>
          <w:rFonts w:cs="Helvetica"/>
        </w:rPr>
        <w:t>Photographic evidence of parking</w:t>
      </w:r>
      <w:r w:rsidR="00C9792C">
        <w:rPr>
          <w:rFonts w:cs="Helvetica"/>
        </w:rPr>
        <w:t xml:space="preserve"> in and around the immediate MUGA</w:t>
      </w:r>
      <w:r w:rsidR="003054CA">
        <w:rPr>
          <w:rFonts w:cs="Helvetica"/>
        </w:rPr>
        <w:t xml:space="preserve"> (appendix 1)</w:t>
      </w:r>
      <w:r w:rsidRPr="005B0360">
        <w:rPr>
          <w:rFonts w:cs="Helvetica"/>
        </w:rPr>
        <w:t xml:space="preserve"> was requested by </w:t>
      </w:r>
      <w:proofErr w:type="gramStart"/>
      <w:r w:rsidRPr="005B0360">
        <w:rPr>
          <w:rFonts w:cs="Helvetica"/>
        </w:rPr>
        <w:t>Bal</w:t>
      </w:r>
      <w:proofErr w:type="gramEnd"/>
      <w:r w:rsidRPr="005B0360">
        <w:rPr>
          <w:rFonts w:cs="Helvetica"/>
        </w:rPr>
        <w:t xml:space="preserve"> </w:t>
      </w:r>
      <w:proofErr w:type="spellStart"/>
      <w:r w:rsidRPr="005B0360">
        <w:rPr>
          <w:rFonts w:cs="Helvetica"/>
        </w:rPr>
        <w:t>Minhas</w:t>
      </w:r>
      <w:proofErr w:type="spellEnd"/>
      <w:r w:rsidRPr="005B0360">
        <w:rPr>
          <w:rFonts w:cs="Helvetica"/>
        </w:rPr>
        <w:t xml:space="preserve"> and was subsequently provided to him. </w:t>
      </w:r>
    </w:p>
    <w:p w:rsidR="004B4529" w:rsidRPr="005B0360" w:rsidRDefault="004B4529" w:rsidP="004B4529">
      <w:pPr>
        <w:autoSpaceDE w:val="0"/>
        <w:autoSpaceDN w:val="0"/>
        <w:adjustRightInd w:val="0"/>
        <w:spacing w:before="240" w:line="276" w:lineRule="auto"/>
        <w:rPr>
          <w:rFonts w:cs="Helvetica"/>
        </w:rPr>
      </w:pPr>
      <w:r w:rsidRPr="005B0360">
        <w:rPr>
          <w:rFonts w:cs="Helvetica"/>
        </w:rPr>
        <w:t xml:space="preserve">The evidence clearly highlighted adequate parking availability </w:t>
      </w:r>
      <w:r w:rsidR="00C9792C">
        <w:rPr>
          <w:rFonts w:cs="Helvetica"/>
        </w:rPr>
        <w:t>in St Matthews</w:t>
      </w:r>
      <w:r w:rsidR="00621FE7">
        <w:rPr>
          <w:rFonts w:cs="Helvetica"/>
        </w:rPr>
        <w:t xml:space="preserve"> and the surrounding areas</w:t>
      </w:r>
      <w:r w:rsidR="00C9792C">
        <w:rPr>
          <w:rFonts w:cs="Helvetica"/>
        </w:rPr>
        <w:t xml:space="preserve"> </w:t>
      </w:r>
      <w:r w:rsidRPr="005B0360">
        <w:rPr>
          <w:rFonts w:cs="Helvetica"/>
        </w:rPr>
        <w:t xml:space="preserve">during expected times of events, along with </w:t>
      </w:r>
      <w:r w:rsidR="00C9792C">
        <w:rPr>
          <w:rFonts w:cs="Helvetica"/>
        </w:rPr>
        <w:t xml:space="preserve">public highway </w:t>
      </w:r>
      <w:r w:rsidRPr="005B0360">
        <w:rPr>
          <w:rFonts w:cs="Helvetica"/>
        </w:rPr>
        <w:t xml:space="preserve">parking available </w:t>
      </w:r>
      <w:r w:rsidR="00C9792C">
        <w:rPr>
          <w:rFonts w:cs="Helvetica"/>
        </w:rPr>
        <w:t xml:space="preserve">on </w:t>
      </w:r>
      <w:proofErr w:type="spellStart"/>
      <w:r w:rsidR="00C9792C">
        <w:rPr>
          <w:rFonts w:cs="Helvetica"/>
        </w:rPr>
        <w:t>Orchardson</w:t>
      </w:r>
      <w:proofErr w:type="spellEnd"/>
      <w:r w:rsidR="00C9792C">
        <w:rPr>
          <w:rFonts w:cs="Helvetica"/>
        </w:rPr>
        <w:t xml:space="preserve"> Avenue </w:t>
      </w:r>
      <w:r w:rsidRPr="005B0360">
        <w:rPr>
          <w:rFonts w:cs="Helvetica"/>
        </w:rPr>
        <w:t>including the ‘free to use’ parking spaces adjacent to the former Sainsbury site</w:t>
      </w:r>
      <w:r w:rsidR="00621FE7">
        <w:rPr>
          <w:rFonts w:cs="Helvetica"/>
        </w:rPr>
        <w:t xml:space="preserve"> and the parking spaces available on the recently created car park on Belgrave Gate.  </w:t>
      </w:r>
    </w:p>
    <w:p w:rsidR="004E5523" w:rsidRPr="005B0360" w:rsidRDefault="004C7A9B" w:rsidP="00CC795D">
      <w:pPr>
        <w:autoSpaceDE w:val="0"/>
        <w:autoSpaceDN w:val="0"/>
        <w:adjustRightInd w:val="0"/>
        <w:spacing w:before="240" w:line="276" w:lineRule="auto"/>
        <w:rPr>
          <w:rFonts w:cs="Helvetica"/>
        </w:rPr>
      </w:pPr>
      <w:r w:rsidRPr="005B0360">
        <w:rPr>
          <w:rFonts w:cs="Helvetica"/>
        </w:rPr>
        <w:t xml:space="preserve">The details have been discussed and agreed with </w:t>
      </w:r>
      <w:proofErr w:type="gramStart"/>
      <w:r w:rsidRPr="005B0360">
        <w:rPr>
          <w:rFonts w:cs="Helvetica"/>
        </w:rPr>
        <w:t>Bal</w:t>
      </w:r>
      <w:proofErr w:type="gramEnd"/>
      <w:r w:rsidRPr="005B0360">
        <w:rPr>
          <w:rFonts w:cs="Helvetica"/>
        </w:rPr>
        <w:t xml:space="preserve"> </w:t>
      </w:r>
      <w:proofErr w:type="spellStart"/>
      <w:r w:rsidRPr="005B0360">
        <w:rPr>
          <w:rFonts w:cs="Helvetica"/>
        </w:rPr>
        <w:t>Minhas</w:t>
      </w:r>
      <w:proofErr w:type="spellEnd"/>
      <w:r w:rsidRPr="005B0360">
        <w:rPr>
          <w:rFonts w:cs="Helvetica"/>
        </w:rPr>
        <w:t xml:space="preserve"> with respect to parking provision and associated management of such other events.  </w:t>
      </w:r>
    </w:p>
    <w:p w:rsidR="001A392A" w:rsidRPr="001A392A" w:rsidRDefault="001A392A" w:rsidP="00CC795D">
      <w:pPr>
        <w:autoSpaceDE w:val="0"/>
        <w:autoSpaceDN w:val="0"/>
        <w:adjustRightInd w:val="0"/>
        <w:spacing w:before="240" w:line="276" w:lineRule="auto"/>
        <w:rPr>
          <w:rFonts w:cs="Helvetica"/>
          <w:u w:val="single"/>
        </w:rPr>
      </w:pPr>
      <w:r w:rsidRPr="001A392A">
        <w:rPr>
          <w:rFonts w:cs="Helvetica"/>
          <w:u w:val="single"/>
        </w:rPr>
        <w:t>Opening Times</w:t>
      </w:r>
    </w:p>
    <w:p w:rsidR="00AE3FFB" w:rsidRDefault="00CC6EE1" w:rsidP="00CC795D">
      <w:pPr>
        <w:autoSpaceDE w:val="0"/>
        <w:autoSpaceDN w:val="0"/>
        <w:adjustRightInd w:val="0"/>
        <w:spacing w:before="240" w:line="276" w:lineRule="auto"/>
        <w:rPr>
          <w:rFonts w:cs="Helvetica"/>
        </w:rPr>
      </w:pPr>
      <w:r>
        <w:rPr>
          <w:rFonts w:cs="Helvetica"/>
          <w:noProof/>
        </w:rPr>
        <w:drawing>
          <wp:anchor distT="0" distB="0" distL="114300" distR="114300" simplePos="0" relativeHeight="251697152" behindDoc="1" locked="0" layoutInCell="1" allowOverlap="1">
            <wp:simplePos x="0" y="0"/>
            <wp:positionH relativeFrom="column">
              <wp:posOffset>3766820</wp:posOffset>
            </wp:positionH>
            <wp:positionV relativeFrom="paragraph">
              <wp:posOffset>80010</wp:posOffset>
            </wp:positionV>
            <wp:extent cx="2510790" cy="1868170"/>
            <wp:effectExtent l="0" t="323850" r="0" b="303530"/>
            <wp:wrapTight wrapText="bothSides">
              <wp:wrapPolygon edited="0">
                <wp:start x="-22" y="21791"/>
                <wp:lineTo x="21447" y="21791"/>
                <wp:lineTo x="21447" y="-15"/>
                <wp:lineTo x="-22" y="-15"/>
                <wp:lineTo x="-22" y="21791"/>
              </wp:wrapPolygon>
            </wp:wrapTight>
            <wp:docPr id="2" name="Picture 2" descr="G:\MUGA pics\Belgrave circ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UGA pics\Belgrave circle 1.JPG"/>
                    <pic:cNvPicPr>
                      <a:picLocks noChangeAspect="1" noChangeArrowheads="1"/>
                    </pic:cNvPicPr>
                  </pic:nvPicPr>
                  <pic:blipFill>
                    <a:blip r:embed="rId14" cstate="print"/>
                    <a:srcRect/>
                    <a:stretch>
                      <a:fillRect/>
                    </a:stretch>
                  </pic:blipFill>
                  <pic:spPr bwMode="auto">
                    <a:xfrm rot="5400000">
                      <a:off x="0" y="0"/>
                      <a:ext cx="2510790" cy="1868170"/>
                    </a:xfrm>
                    <a:prstGeom prst="rect">
                      <a:avLst/>
                    </a:prstGeom>
                    <a:noFill/>
                    <a:ln w="9525">
                      <a:noFill/>
                      <a:miter lim="800000"/>
                      <a:headEnd/>
                      <a:tailEnd/>
                    </a:ln>
                  </pic:spPr>
                </pic:pic>
              </a:graphicData>
            </a:graphic>
          </wp:anchor>
        </w:drawing>
      </w:r>
      <w:r w:rsidR="004E5523">
        <w:rPr>
          <w:rFonts w:cs="Helvetica"/>
        </w:rPr>
        <w:t xml:space="preserve">The </w:t>
      </w:r>
      <w:r w:rsidR="00C9792C">
        <w:rPr>
          <w:rFonts w:cs="Helvetica"/>
        </w:rPr>
        <w:t xml:space="preserve">MUGA </w:t>
      </w:r>
      <w:r w:rsidR="004E5523">
        <w:rPr>
          <w:rFonts w:cs="Helvetica"/>
        </w:rPr>
        <w:t>is anticipated to open</w:t>
      </w:r>
      <w:r w:rsidR="00537670">
        <w:rPr>
          <w:rFonts w:cs="Helvetica"/>
        </w:rPr>
        <w:t xml:space="preserve"> 364 days a year; during term time the opening hours will be</w:t>
      </w:r>
      <w:r w:rsidR="004E5523">
        <w:rPr>
          <w:rFonts w:cs="Helvetica"/>
        </w:rPr>
        <w:t xml:space="preserve"> from </w:t>
      </w:r>
      <w:r w:rsidR="00C9792C" w:rsidRPr="00C9792C">
        <w:rPr>
          <w:rFonts w:cs="Helvetica"/>
          <w:b/>
        </w:rPr>
        <w:t>4pm</w:t>
      </w:r>
      <w:r w:rsidR="00C9792C">
        <w:rPr>
          <w:rFonts w:cs="Helvetica"/>
        </w:rPr>
        <w:t xml:space="preserve"> </w:t>
      </w:r>
      <w:r w:rsidR="00C9792C">
        <w:rPr>
          <w:rFonts w:cs="Helvetica"/>
          <w:b/>
        </w:rPr>
        <w:t>to 10</w:t>
      </w:r>
      <w:r w:rsidR="004E5523" w:rsidRPr="00437EB3">
        <w:rPr>
          <w:rFonts w:cs="Helvetica"/>
          <w:b/>
        </w:rPr>
        <w:t>pm daily</w:t>
      </w:r>
      <w:r w:rsidR="004E5523">
        <w:rPr>
          <w:rFonts w:cs="Helvetica"/>
        </w:rPr>
        <w:t>,</w:t>
      </w:r>
      <w:r w:rsidR="00537670">
        <w:rPr>
          <w:rFonts w:cs="Helvetica"/>
        </w:rPr>
        <w:t xml:space="preserve"> and </w:t>
      </w:r>
      <w:r w:rsidR="00C9792C">
        <w:rPr>
          <w:rFonts w:cs="Helvetica"/>
        </w:rPr>
        <w:t xml:space="preserve">the hours </w:t>
      </w:r>
      <w:r w:rsidR="004E5523">
        <w:rPr>
          <w:rFonts w:cs="Helvetica"/>
        </w:rPr>
        <w:t xml:space="preserve">extended </w:t>
      </w:r>
      <w:r w:rsidR="00C9792C">
        <w:rPr>
          <w:rFonts w:cs="Helvetica"/>
        </w:rPr>
        <w:t xml:space="preserve">from </w:t>
      </w:r>
      <w:r w:rsidR="00AE3FFB" w:rsidRPr="00AE3FFB">
        <w:rPr>
          <w:rFonts w:cs="Helvetica"/>
          <w:b/>
        </w:rPr>
        <w:t>9am to 10pm</w:t>
      </w:r>
      <w:r w:rsidR="00AE3FFB">
        <w:rPr>
          <w:rFonts w:cs="Helvetica"/>
        </w:rPr>
        <w:t xml:space="preserve"> during</w:t>
      </w:r>
      <w:r w:rsidR="00F65E34">
        <w:rPr>
          <w:rFonts w:cs="Helvetica"/>
        </w:rPr>
        <w:t xml:space="preserve"> the</w:t>
      </w:r>
      <w:r w:rsidR="00AE3FFB">
        <w:rPr>
          <w:rFonts w:cs="Helvetica"/>
        </w:rPr>
        <w:t xml:space="preserve"> school holidays. </w:t>
      </w:r>
    </w:p>
    <w:p w:rsidR="004E5523" w:rsidRPr="00866F1D" w:rsidRDefault="004E5523" w:rsidP="00CC795D">
      <w:pPr>
        <w:autoSpaceDE w:val="0"/>
        <w:autoSpaceDN w:val="0"/>
        <w:adjustRightInd w:val="0"/>
        <w:spacing w:before="240" w:line="276" w:lineRule="auto"/>
        <w:rPr>
          <w:rFonts w:cs="Helvetica"/>
        </w:rPr>
      </w:pPr>
      <w:r>
        <w:rPr>
          <w:rFonts w:cs="Helvetica"/>
        </w:rPr>
        <w:t xml:space="preserve">The </w:t>
      </w:r>
      <w:r w:rsidRPr="005B0360">
        <w:rPr>
          <w:rFonts w:cs="Helvetica"/>
        </w:rPr>
        <w:t>T</w:t>
      </w:r>
      <w:r w:rsidR="00437EB3" w:rsidRPr="005B0360">
        <w:rPr>
          <w:rFonts w:cs="Helvetica"/>
        </w:rPr>
        <w:t>P &amp; PM</w:t>
      </w:r>
      <w:r w:rsidR="00B85C19" w:rsidRPr="005B0360">
        <w:rPr>
          <w:rFonts w:cs="Helvetica"/>
        </w:rPr>
        <w:t>S</w:t>
      </w:r>
      <w:r w:rsidRPr="005B0360">
        <w:rPr>
          <w:rFonts w:cs="Helvetica"/>
        </w:rPr>
        <w:t xml:space="preserve"> has been developed </w:t>
      </w:r>
      <w:r w:rsidR="00437EB3" w:rsidRPr="005B0360">
        <w:rPr>
          <w:rFonts w:cs="Helvetica"/>
        </w:rPr>
        <w:t xml:space="preserve">and agreed </w:t>
      </w:r>
      <w:r w:rsidRPr="005B0360">
        <w:rPr>
          <w:rFonts w:cs="Helvetica"/>
        </w:rPr>
        <w:t xml:space="preserve">recognizing </w:t>
      </w:r>
      <w:r>
        <w:rPr>
          <w:rFonts w:cs="Helvetica"/>
        </w:rPr>
        <w:t>these key facts.</w:t>
      </w:r>
    </w:p>
    <w:p w:rsidR="003D6C0F" w:rsidRPr="00EE746D" w:rsidRDefault="003D6C0F" w:rsidP="0067613D">
      <w:pPr>
        <w:pStyle w:val="ListParagraph"/>
        <w:numPr>
          <w:ilvl w:val="1"/>
          <w:numId w:val="35"/>
        </w:numPr>
        <w:spacing w:before="240" w:after="120" w:line="276" w:lineRule="auto"/>
        <w:rPr>
          <w:u w:val="single"/>
        </w:rPr>
      </w:pPr>
      <w:r w:rsidRPr="00EE746D">
        <w:rPr>
          <w:u w:val="single"/>
        </w:rPr>
        <w:t>Car Parking Availability</w:t>
      </w:r>
    </w:p>
    <w:p w:rsidR="0066113A" w:rsidRDefault="0066113A" w:rsidP="00CC795D">
      <w:pPr>
        <w:spacing w:before="240" w:after="120" w:line="276" w:lineRule="auto"/>
        <w:rPr>
          <w:rFonts w:cs="Helvetica"/>
        </w:rPr>
      </w:pPr>
      <w:r>
        <w:rPr>
          <w:rFonts w:cs="Helvetica"/>
        </w:rPr>
        <w:t>As well as the street parking in St Matthews, the following parking will also be available;</w:t>
      </w:r>
    </w:p>
    <w:p w:rsidR="00923445" w:rsidRPr="00D547FD" w:rsidRDefault="0066113A" w:rsidP="00D547FD">
      <w:pPr>
        <w:pStyle w:val="ListParagraph"/>
        <w:numPr>
          <w:ilvl w:val="0"/>
          <w:numId w:val="50"/>
        </w:numPr>
        <w:spacing w:before="240" w:after="120" w:line="276" w:lineRule="auto"/>
        <w:rPr>
          <w:rFonts w:cs="Helvetica"/>
        </w:rPr>
      </w:pPr>
      <w:r w:rsidRPr="00D547FD">
        <w:rPr>
          <w:rFonts w:cs="Helvetica"/>
        </w:rPr>
        <w:lastRenderedPageBreak/>
        <w:t xml:space="preserve">The </w:t>
      </w:r>
      <w:r w:rsidR="00AE3FFB" w:rsidRPr="00D547FD">
        <w:rPr>
          <w:rFonts w:cs="Helvetica"/>
        </w:rPr>
        <w:t>public highway parking available</w:t>
      </w:r>
      <w:r w:rsidR="00322878">
        <w:rPr>
          <w:rFonts w:cs="Helvetica"/>
        </w:rPr>
        <w:t xml:space="preserve"> (up to 12 car parking </w:t>
      </w:r>
      <w:r w:rsidR="00EB2D28">
        <w:rPr>
          <w:noProof/>
        </w:rPr>
        <w:pict>
          <v:shape id="_x0000_s1032" type="#_x0000_t75" style="position:absolute;left:0;text-align:left;margin-left:252.75pt;margin-top:-12.3pt;width:207.2pt;height:276.7pt;z-index:-251616256;mso-position-horizontal-relative:text;mso-position-vertical-relative:text" wrapcoords="0 0 0 21552 21600 21552 21600 0 0 0">
            <v:imagedata r:id="rId15" o:title="Belgrave gate"/>
            <w10:wrap type="tight"/>
          </v:shape>
        </w:pict>
      </w:r>
      <w:r w:rsidR="00322878">
        <w:rPr>
          <w:rFonts w:cs="Helvetica"/>
        </w:rPr>
        <w:t>spaces)</w:t>
      </w:r>
      <w:r w:rsidR="00AE3FFB" w:rsidRPr="00D547FD">
        <w:rPr>
          <w:rFonts w:cs="Helvetica"/>
        </w:rPr>
        <w:t xml:space="preserve"> on </w:t>
      </w:r>
      <w:proofErr w:type="spellStart"/>
      <w:r w:rsidR="00AE3FFB" w:rsidRPr="00D547FD">
        <w:rPr>
          <w:rFonts w:cs="Helvetica"/>
        </w:rPr>
        <w:t>Orchardson</w:t>
      </w:r>
      <w:proofErr w:type="spellEnd"/>
      <w:r w:rsidR="00AE3FFB" w:rsidRPr="00D547FD">
        <w:rPr>
          <w:rFonts w:cs="Helvetica"/>
        </w:rPr>
        <w:t xml:space="preserve"> Avenue</w:t>
      </w:r>
      <w:r w:rsidR="00923445" w:rsidRPr="00D547FD">
        <w:rPr>
          <w:rFonts w:cs="Helvetica"/>
        </w:rPr>
        <w:t>.</w:t>
      </w:r>
      <w:r w:rsidR="008868AA" w:rsidRPr="008868A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23445" w:rsidRDefault="00923445" w:rsidP="00D547FD">
      <w:pPr>
        <w:pStyle w:val="ListParagraph"/>
        <w:numPr>
          <w:ilvl w:val="0"/>
          <w:numId w:val="50"/>
        </w:numPr>
        <w:spacing w:before="240" w:after="120" w:line="276" w:lineRule="auto"/>
      </w:pPr>
      <w:r>
        <w:t>Across Belgrave Circle, in front of what used to be the old Sainsbury’s (before it was relocated further up Melton Road), the City Council has provided circa 40 car parking spaces available for general usage</w:t>
      </w:r>
    </w:p>
    <w:p w:rsidR="00923445" w:rsidRPr="00D547FD" w:rsidRDefault="00923445" w:rsidP="00D547FD">
      <w:pPr>
        <w:pStyle w:val="ListParagraph"/>
        <w:numPr>
          <w:ilvl w:val="0"/>
          <w:numId w:val="50"/>
        </w:numPr>
        <w:spacing w:before="240" w:after="120" w:line="276" w:lineRule="auto"/>
        <w:rPr>
          <w:rFonts w:cs="Helvetica"/>
        </w:rPr>
      </w:pPr>
      <w:r w:rsidRPr="00D547FD">
        <w:rPr>
          <w:rFonts w:cs="Helvetica"/>
        </w:rPr>
        <w:t>T</w:t>
      </w:r>
      <w:r w:rsidR="00AE3FFB" w:rsidRPr="00D547FD">
        <w:rPr>
          <w:rFonts w:cs="Helvetica"/>
        </w:rPr>
        <w:t xml:space="preserve">he ‘free to use’ parking spaces </w:t>
      </w:r>
      <w:r w:rsidRPr="00D547FD">
        <w:rPr>
          <w:rFonts w:cs="Helvetica"/>
        </w:rPr>
        <w:t xml:space="preserve">on Belgrave Gate </w:t>
      </w:r>
      <w:r w:rsidR="00AE3FFB" w:rsidRPr="00D547FD">
        <w:rPr>
          <w:rFonts w:cs="Helvetica"/>
        </w:rPr>
        <w:t>adjacent to the former Sainsbury site</w:t>
      </w:r>
      <w:r w:rsidR="00322878">
        <w:rPr>
          <w:rFonts w:cs="Helvetica"/>
        </w:rPr>
        <w:t xml:space="preserve"> can accommodate up to 30 car parking spaces</w:t>
      </w:r>
      <w:r w:rsidRPr="00D547FD">
        <w:rPr>
          <w:rFonts w:cs="Helvetica"/>
        </w:rPr>
        <w:t>.</w:t>
      </w:r>
    </w:p>
    <w:p w:rsidR="006E00C6" w:rsidRPr="005B0360" w:rsidRDefault="006E00C6" w:rsidP="006E00C6">
      <w:pPr>
        <w:spacing w:before="240" w:after="120" w:line="276" w:lineRule="auto"/>
      </w:pPr>
      <w:r w:rsidRPr="005B0360">
        <w:t xml:space="preserve">The </w:t>
      </w:r>
      <w:r w:rsidR="00923445">
        <w:t xml:space="preserve">MUGA </w:t>
      </w:r>
      <w:r w:rsidRPr="005B0360">
        <w:t>will promote the availability of these car park</w:t>
      </w:r>
      <w:r w:rsidR="00923445">
        <w:t xml:space="preserve">ing </w:t>
      </w:r>
      <w:r w:rsidRPr="005B0360">
        <w:t>s</w:t>
      </w:r>
      <w:r w:rsidR="00923445">
        <w:t>paces</w:t>
      </w:r>
      <w:r w:rsidRPr="005B0360">
        <w:t xml:space="preserve"> in the area through </w:t>
      </w:r>
      <w:r w:rsidR="000E5DD4" w:rsidRPr="005B0360">
        <w:t>publicising</w:t>
      </w:r>
      <w:r w:rsidRPr="005B0360">
        <w:t xml:space="preserve"> the following website:</w:t>
      </w:r>
    </w:p>
    <w:p w:rsidR="00923445" w:rsidRDefault="006E00C6" w:rsidP="00B85C19">
      <w:pPr>
        <w:pStyle w:val="ListParagraph"/>
        <w:numPr>
          <w:ilvl w:val="0"/>
          <w:numId w:val="49"/>
        </w:numPr>
        <w:spacing w:before="240" w:after="120" w:line="276" w:lineRule="auto"/>
      </w:pPr>
      <w:r w:rsidRPr="00B85C19">
        <w:t xml:space="preserve"> </w:t>
      </w:r>
      <w:hyperlink r:id="rId16" w:history="1">
        <w:r w:rsidRPr="00B85C19">
          <w:rPr>
            <w:rStyle w:val="Hyperlink"/>
          </w:rPr>
          <w:t>http://www.leicester.gov.uk/transport-and-streets/parking-in-leicester/where-to-park</w:t>
        </w:r>
      </w:hyperlink>
    </w:p>
    <w:p w:rsidR="00466891" w:rsidRDefault="006E00C6" w:rsidP="00F27588">
      <w:pPr>
        <w:spacing w:before="240" w:after="120" w:line="276" w:lineRule="auto"/>
      </w:pPr>
      <w:r w:rsidRPr="005B0360">
        <w:t xml:space="preserve">A </w:t>
      </w:r>
      <w:r w:rsidRPr="00F27588">
        <w:rPr>
          <w:b/>
        </w:rPr>
        <w:t>map identifying the car parks</w:t>
      </w:r>
      <w:r w:rsidRPr="005B0360">
        <w:t xml:space="preserve"> will also be included as part of the ‘</w:t>
      </w:r>
      <w:r w:rsidRPr="00F27588">
        <w:rPr>
          <w:b/>
          <w:u w:val="single"/>
        </w:rPr>
        <w:t xml:space="preserve">How to get to the </w:t>
      </w:r>
      <w:r w:rsidR="00322878" w:rsidRPr="00F27588">
        <w:rPr>
          <w:b/>
          <w:u w:val="single"/>
        </w:rPr>
        <w:t xml:space="preserve">St Matthews </w:t>
      </w:r>
      <w:r w:rsidR="00F56522" w:rsidRPr="00F27588">
        <w:rPr>
          <w:b/>
          <w:u w:val="single"/>
        </w:rPr>
        <w:t>MUGA</w:t>
      </w:r>
      <w:r w:rsidRPr="005B0360">
        <w:t xml:space="preserve">’ webpage.  </w:t>
      </w:r>
    </w:p>
    <w:p w:rsidR="00466891" w:rsidRPr="005B0360" w:rsidRDefault="00EB2D28" w:rsidP="00F27588">
      <w:pPr>
        <w:spacing w:before="240" w:after="120" w:line="276" w:lineRule="auto"/>
      </w:pPr>
      <w:r>
        <w:rPr>
          <w:noProof/>
        </w:rPr>
        <w:pict>
          <v:shape id="_x0000_s1039" type="#_x0000_t75" style="position:absolute;margin-left:-1.15pt;margin-top:1.7pt;width:351pt;height:339.35pt;z-index:-251610112;mso-position-horizontal-relative:text;mso-position-vertical-relative:text;mso-width-relative:page;mso-height-relative:page" wrapcoords="-36 0 -36 21563 21600 21563 21600 0 -36 0">
            <v:imagedata r:id="rId17" o:title="car park spaces"/>
            <w10:wrap type="tight"/>
          </v:shape>
        </w:pict>
      </w:r>
    </w:p>
    <w:p w:rsidR="006B05FD" w:rsidRPr="000B54EB" w:rsidRDefault="00EB2D28" w:rsidP="00CC795D">
      <w:pPr>
        <w:spacing w:before="240" w:after="120" w:line="276" w:lineRule="auto"/>
      </w:pPr>
      <w:r>
        <w:rPr>
          <w:noProof/>
        </w:rPr>
        <w:lastRenderedPageBreak/>
        <w:pict>
          <v:shape id="_x0000_s1031" type="#_x0000_t75" style="position:absolute;margin-left:217.9pt;margin-top:9.2pt;width:229.85pt;height:306.95pt;z-index:-251617280" wrapcoords="0 0 0 21552 21600 21552 21600 0 0 0">
            <v:imagedata r:id="rId18" o:title="Taylor rd 2"/>
            <w10:wrap type="tight"/>
          </v:shape>
        </w:pict>
      </w:r>
      <w:r w:rsidR="00F64AEF" w:rsidRPr="000B54EB">
        <w:t xml:space="preserve">1.8 </w:t>
      </w:r>
      <w:r w:rsidR="00F64AEF" w:rsidRPr="000B54EB">
        <w:rPr>
          <w:u w:val="single"/>
        </w:rPr>
        <w:t>Parking Enforcement in the Immediate Area</w:t>
      </w:r>
      <w:r w:rsidR="00F4462C" w:rsidRPr="000B54EB">
        <w:t xml:space="preserve">    </w:t>
      </w:r>
      <w:r w:rsidR="00BC722F" w:rsidRPr="000B54EB">
        <w:t xml:space="preserve"> </w:t>
      </w:r>
    </w:p>
    <w:p w:rsidR="00F64AEF" w:rsidRPr="000B54EB" w:rsidRDefault="00F64AEF" w:rsidP="00CC795D">
      <w:pPr>
        <w:spacing w:before="240" w:after="120" w:line="276" w:lineRule="auto"/>
      </w:pPr>
      <w:r w:rsidRPr="000B54EB">
        <w:t>The immediate area</w:t>
      </w:r>
      <w:r w:rsidR="009A607C" w:rsidRPr="000B54EB">
        <w:t>s</w:t>
      </w:r>
      <w:r w:rsidRPr="000B54EB">
        <w:t xml:space="preserve"> of the </w:t>
      </w:r>
      <w:r w:rsidR="009A607C" w:rsidRPr="000B54EB">
        <w:t xml:space="preserve">MUGA </w:t>
      </w:r>
      <w:r w:rsidRPr="000B54EB">
        <w:t xml:space="preserve">around </w:t>
      </w:r>
      <w:r w:rsidR="009A607C" w:rsidRPr="000B54EB">
        <w:t>Willow Street</w:t>
      </w:r>
      <w:r w:rsidR="003D4E51" w:rsidRPr="000B54EB">
        <w:t xml:space="preserve"> and</w:t>
      </w:r>
      <w:r w:rsidR="009A607C" w:rsidRPr="000B54EB">
        <w:t xml:space="preserve"> Taylor Road</w:t>
      </w:r>
      <w:r w:rsidRPr="000B54EB">
        <w:t xml:space="preserve">, </w:t>
      </w:r>
      <w:r w:rsidR="000B54EB" w:rsidRPr="000B54EB">
        <w:t xml:space="preserve">have </w:t>
      </w:r>
      <w:r w:rsidR="007F788C" w:rsidRPr="000B54EB">
        <w:t xml:space="preserve">parking restriction. It will be made clear on the website that these areas will not be parked on during </w:t>
      </w:r>
      <w:r w:rsidR="00DB4F3F" w:rsidRPr="000B54EB">
        <w:t>at any time</w:t>
      </w:r>
      <w:r w:rsidR="007F788C" w:rsidRPr="000B54EB">
        <w:t xml:space="preserve">, with a </w:t>
      </w:r>
      <w:r w:rsidR="00DB4F3F" w:rsidRPr="000B54EB">
        <w:t xml:space="preserve">very strong </w:t>
      </w:r>
      <w:r w:rsidR="007F788C" w:rsidRPr="000B54EB">
        <w:t>likelihood of fines to be paid if such action is undertaken. The area is heavily patrolled by LCC enforcement officers</w:t>
      </w:r>
      <w:r w:rsidR="00DB4F3F" w:rsidRPr="000B54EB">
        <w:t xml:space="preserve"> who act immediately on any transgressions committed</w:t>
      </w:r>
      <w:r w:rsidR="007F788C" w:rsidRPr="000B54EB">
        <w:t xml:space="preserve">.    </w:t>
      </w:r>
    </w:p>
    <w:p w:rsidR="006B05FD" w:rsidRDefault="00F64AEF" w:rsidP="00CC795D">
      <w:pPr>
        <w:spacing w:before="240" w:after="120" w:line="276" w:lineRule="auto"/>
      </w:pPr>
      <w:r>
        <w:t xml:space="preserve"> </w:t>
      </w:r>
    </w:p>
    <w:p w:rsidR="006B05FD" w:rsidRPr="007F788C" w:rsidRDefault="006B05FD" w:rsidP="008868AA">
      <w:pPr>
        <w:spacing w:before="240" w:after="120" w:line="276" w:lineRule="auto"/>
      </w:pPr>
    </w:p>
    <w:p w:rsidR="009A607C" w:rsidRDefault="009A607C" w:rsidP="00CC795D">
      <w:pPr>
        <w:spacing w:before="240" w:after="120" w:line="276" w:lineRule="auto"/>
        <w:rPr>
          <w:b/>
          <w:sz w:val="28"/>
          <w:szCs w:val="28"/>
        </w:rPr>
      </w:pPr>
    </w:p>
    <w:p w:rsidR="006B7AED" w:rsidRDefault="006B7AED" w:rsidP="00CC795D">
      <w:pPr>
        <w:spacing w:before="240" w:after="120" w:line="276" w:lineRule="auto"/>
        <w:rPr>
          <w:b/>
          <w:sz w:val="28"/>
          <w:szCs w:val="28"/>
        </w:rPr>
      </w:pPr>
    </w:p>
    <w:p w:rsidR="003A4BBC" w:rsidRPr="003A4BBC" w:rsidRDefault="00866F1D" w:rsidP="00CC795D">
      <w:pPr>
        <w:spacing w:before="240" w:after="120" w:line="276" w:lineRule="auto"/>
        <w:rPr>
          <w:b/>
          <w:sz w:val="28"/>
          <w:szCs w:val="28"/>
        </w:rPr>
      </w:pPr>
      <w:r>
        <w:rPr>
          <w:b/>
          <w:sz w:val="28"/>
          <w:szCs w:val="28"/>
        </w:rPr>
        <w:t xml:space="preserve">2.0 </w:t>
      </w:r>
      <w:r w:rsidR="00BD2AEF">
        <w:rPr>
          <w:b/>
          <w:sz w:val="28"/>
          <w:szCs w:val="28"/>
        </w:rPr>
        <w:t xml:space="preserve">Aims and </w:t>
      </w:r>
      <w:r w:rsidR="003A4BBC" w:rsidRPr="003A4BBC">
        <w:rPr>
          <w:b/>
          <w:sz w:val="28"/>
          <w:szCs w:val="28"/>
        </w:rPr>
        <w:t>Objectives</w:t>
      </w:r>
      <w:r w:rsidR="00BD2AEF">
        <w:rPr>
          <w:b/>
          <w:sz w:val="28"/>
          <w:szCs w:val="28"/>
        </w:rPr>
        <w:t xml:space="preserve"> of the Travel Plan</w:t>
      </w:r>
    </w:p>
    <w:p w:rsidR="00997379" w:rsidRDefault="00B4084F" w:rsidP="00CC795D">
      <w:pPr>
        <w:spacing w:before="240" w:after="120" w:line="276" w:lineRule="auto"/>
      </w:pPr>
      <w:r>
        <w:t xml:space="preserve">The </w:t>
      </w:r>
      <w:r w:rsidR="00CF75C7">
        <w:t>main o</w:t>
      </w:r>
      <w:r w:rsidRPr="00B4084F">
        <w:rPr>
          <w:i/>
        </w:rPr>
        <w:t>bjectives</w:t>
      </w:r>
      <w:r w:rsidR="00CF75C7">
        <w:rPr>
          <w:i/>
        </w:rPr>
        <w:t xml:space="preserve"> and aims</w:t>
      </w:r>
      <w:r>
        <w:t xml:space="preserve"> of the </w:t>
      </w:r>
      <w:r w:rsidR="00CF75C7">
        <w:t>TP &amp; PMS</w:t>
      </w:r>
      <w:r>
        <w:t xml:space="preserve"> are as follows:</w:t>
      </w:r>
    </w:p>
    <w:tbl>
      <w:tblPr>
        <w:tblStyle w:val="TableGrid"/>
        <w:tblW w:w="0" w:type="auto"/>
        <w:shd w:val="clear" w:color="auto" w:fill="DDD9C3" w:themeFill="background2" w:themeFillShade="E6"/>
        <w:tblLook w:val="04A0" w:firstRow="1" w:lastRow="0" w:firstColumn="1" w:lastColumn="0" w:noHBand="0" w:noVBand="1"/>
      </w:tblPr>
      <w:tblGrid>
        <w:gridCol w:w="9061"/>
      </w:tblGrid>
      <w:tr w:rsidR="00B4084F" w:rsidTr="007562B9">
        <w:tc>
          <w:tcPr>
            <w:tcW w:w="9061" w:type="dxa"/>
            <w:shd w:val="clear" w:color="auto" w:fill="DDD9C3" w:themeFill="background2" w:themeFillShade="E6"/>
          </w:tcPr>
          <w:p w:rsidR="004E5523" w:rsidRDefault="004E5523" w:rsidP="00CC795D">
            <w:pPr>
              <w:pStyle w:val="ListParagraph"/>
              <w:spacing w:before="240" w:after="120" w:line="276" w:lineRule="auto"/>
              <w:rPr>
                <w:rFonts w:asciiTheme="minorHAnsi" w:hAnsiTheme="minorHAnsi"/>
              </w:rPr>
            </w:pPr>
          </w:p>
          <w:p w:rsidR="00B4084F" w:rsidRPr="007562B9" w:rsidRDefault="00B4084F" w:rsidP="00CC795D">
            <w:pPr>
              <w:pStyle w:val="ListParagraph"/>
              <w:numPr>
                <w:ilvl w:val="0"/>
                <w:numId w:val="26"/>
              </w:numPr>
              <w:spacing w:before="240" w:after="120" w:line="276" w:lineRule="auto"/>
              <w:rPr>
                <w:rFonts w:asciiTheme="minorHAnsi" w:hAnsiTheme="minorHAnsi"/>
              </w:rPr>
            </w:pPr>
            <w:r w:rsidRPr="007562B9">
              <w:rPr>
                <w:rFonts w:asciiTheme="minorHAnsi" w:hAnsiTheme="minorHAnsi"/>
              </w:rPr>
              <w:t xml:space="preserve">To </w:t>
            </w:r>
            <w:r w:rsidR="00CF75C7" w:rsidRPr="007562B9">
              <w:rPr>
                <w:rFonts w:asciiTheme="minorHAnsi" w:hAnsiTheme="minorHAnsi"/>
                <w:b/>
              </w:rPr>
              <w:t>reduce the vehicle usage</w:t>
            </w:r>
            <w:r w:rsidR="00CF75C7" w:rsidRPr="007562B9">
              <w:rPr>
                <w:rFonts w:asciiTheme="minorHAnsi" w:hAnsiTheme="minorHAnsi"/>
              </w:rPr>
              <w:t xml:space="preserve"> and </w:t>
            </w:r>
            <w:r w:rsidRPr="007562B9">
              <w:rPr>
                <w:rFonts w:asciiTheme="minorHAnsi" w:hAnsiTheme="minorHAnsi"/>
              </w:rPr>
              <w:t xml:space="preserve">encourage </w:t>
            </w:r>
            <w:r w:rsidR="00CF75C7" w:rsidRPr="007562B9">
              <w:rPr>
                <w:rFonts w:asciiTheme="minorHAnsi" w:hAnsiTheme="minorHAnsi"/>
              </w:rPr>
              <w:t xml:space="preserve">the take up of </w:t>
            </w:r>
            <w:r w:rsidRPr="007562B9">
              <w:rPr>
                <w:rFonts w:asciiTheme="minorHAnsi" w:hAnsiTheme="minorHAnsi"/>
              </w:rPr>
              <w:t>sustainable transport choices</w:t>
            </w:r>
            <w:r w:rsidR="00CF75C7" w:rsidRPr="007562B9">
              <w:rPr>
                <w:rFonts w:asciiTheme="minorHAnsi" w:hAnsiTheme="minorHAnsi"/>
              </w:rPr>
              <w:t xml:space="preserve"> (particularly </w:t>
            </w:r>
            <w:r w:rsidR="00645987" w:rsidRPr="007562B9">
              <w:rPr>
                <w:rFonts w:asciiTheme="minorHAnsi" w:hAnsiTheme="minorHAnsi"/>
              </w:rPr>
              <w:t>public transport and/or walking</w:t>
            </w:r>
            <w:r w:rsidR="00CF75C7" w:rsidRPr="007562B9">
              <w:rPr>
                <w:rFonts w:asciiTheme="minorHAnsi" w:hAnsiTheme="minorHAnsi"/>
              </w:rPr>
              <w:t>),</w:t>
            </w:r>
            <w:r w:rsidRPr="007562B9">
              <w:rPr>
                <w:rFonts w:asciiTheme="minorHAnsi" w:hAnsiTheme="minorHAnsi"/>
              </w:rPr>
              <w:t xml:space="preserve"> by all users of the </w:t>
            </w:r>
            <w:r w:rsidR="00CA0359" w:rsidRPr="007562B9">
              <w:rPr>
                <w:rFonts w:asciiTheme="minorHAnsi" w:hAnsiTheme="minorHAnsi"/>
              </w:rPr>
              <w:t>MUGA</w:t>
            </w:r>
            <w:r w:rsidR="00CF75C7" w:rsidRPr="007562B9">
              <w:rPr>
                <w:rFonts w:asciiTheme="minorHAnsi" w:hAnsiTheme="minorHAnsi"/>
              </w:rPr>
              <w:t>, where it is practical to do so</w:t>
            </w:r>
            <w:r w:rsidR="00E31697" w:rsidRPr="007562B9">
              <w:rPr>
                <w:rFonts w:asciiTheme="minorHAnsi" w:hAnsiTheme="minorHAnsi"/>
              </w:rPr>
              <w:t>.</w:t>
            </w:r>
          </w:p>
          <w:p w:rsidR="004D4FDF" w:rsidRPr="007562B9" w:rsidRDefault="004D4FDF" w:rsidP="004D4FDF">
            <w:pPr>
              <w:pStyle w:val="ListParagraph"/>
              <w:spacing w:before="240" w:after="120" w:line="276" w:lineRule="auto"/>
              <w:rPr>
                <w:rFonts w:asciiTheme="minorHAnsi" w:hAnsiTheme="minorHAnsi"/>
              </w:rPr>
            </w:pPr>
          </w:p>
          <w:p w:rsidR="009A607C" w:rsidRPr="007562B9" w:rsidRDefault="00E31697" w:rsidP="009A607C">
            <w:pPr>
              <w:pStyle w:val="ListParagraph"/>
              <w:numPr>
                <w:ilvl w:val="0"/>
                <w:numId w:val="26"/>
              </w:numPr>
              <w:spacing w:before="240" w:after="120" w:line="276" w:lineRule="auto"/>
              <w:rPr>
                <w:rFonts w:asciiTheme="minorHAnsi" w:hAnsiTheme="minorHAnsi"/>
              </w:rPr>
            </w:pPr>
            <w:r w:rsidRPr="007562B9">
              <w:rPr>
                <w:rFonts w:asciiTheme="minorHAnsi" w:hAnsiTheme="minorHAnsi"/>
              </w:rPr>
              <w:t xml:space="preserve">Ensure </w:t>
            </w:r>
            <w:r w:rsidRPr="007562B9">
              <w:rPr>
                <w:rFonts w:asciiTheme="minorHAnsi" w:hAnsiTheme="minorHAnsi"/>
                <w:b/>
              </w:rPr>
              <w:t>all users</w:t>
            </w:r>
            <w:r w:rsidRPr="007562B9">
              <w:rPr>
                <w:rFonts w:asciiTheme="minorHAnsi" w:hAnsiTheme="minorHAnsi"/>
              </w:rPr>
              <w:t xml:space="preserve"> are fully informed and aware of: the </w:t>
            </w:r>
            <w:r w:rsidRPr="007562B9">
              <w:rPr>
                <w:rFonts w:asciiTheme="minorHAnsi" w:hAnsiTheme="minorHAnsi"/>
                <w:b/>
              </w:rPr>
              <w:t>recommended parking management strategy</w:t>
            </w:r>
            <w:r w:rsidRPr="007562B9">
              <w:rPr>
                <w:rFonts w:asciiTheme="minorHAnsi" w:hAnsiTheme="minorHAnsi"/>
              </w:rPr>
              <w:t xml:space="preserve">, how to </w:t>
            </w:r>
            <w:r w:rsidRPr="007562B9">
              <w:rPr>
                <w:rFonts w:asciiTheme="minorHAnsi" w:hAnsiTheme="minorHAnsi"/>
                <w:b/>
              </w:rPr>
              <w:t xml:space="preserve">plan a journey to the </w:t>
            </w:r>
            <w:r w:rsidR="009A607C" w:rsidRPr="007562B9">
              <w:rPr>
                <w:rFonts w:asciiTheme="minorHAnsi" w:hAnsiTheme="minorHAnsi"/>
                <w:b/>
              </w:rPr>
              <w:t>MUGA</w:t>
            </w:r>
          </w:p>
          <w:p w:rsidR="009A607C" w:rsidRPr="007562B9" w:rsidRDefault="009A607C" w:rsidP="009A607C">
            <w:pPr>
              <w:pStyle w:val="ListParagraph"/>
              <w:spacing w:before="240" w:after="120" w:line="276" w:lineRule="auto"/>
              <w:rPr>
                <w:rFonts w:asciiTheme="minorHAnsi" w:hAnsiTheme="minorHAnsi"/>
              </w:rPr>
            </w:pPr>
          </w:p>
          <w:p w:rsidR="00B4084F" w:rsidRPr="007562B9" w:rsidRDefault="00B4084F" w:rsidP="00CC795D">
            <w:pPr>
              <w:pStyle w:val="ListParagraph"/>
              <w:numPr>
                <w:ilvl w:val="0"/>
                <w:numId w:val="26"/>
              </w:numPr>
              <w:spacing w:before="240" w:after="120" w:line="276" w:lineRule="auto"/>
              <w:rPr>
                <w:rFonts w:asciiTheme="minorHAnsi" w:hAnsiTheme="minorHAnsi"/>
              </w:rPr>
            </w:pPr>
            <w:r w:rsidRPr="007562B9">
              <w:rPr>
                <w:rFonts w:asciiTheme="minorHAnsi" w:hAnsiTheme="minorHAnsi"/>
              </w:rPr>
              <w:t xml:space="preserve">To maintain </w:t>
            </w:r>
            <w:r w:rsidRPr="007562B9">
              <w:rPr>
                <w:rFonts w:asciiTheme="minorHAnsi" w:hAnsiTheme="minorHAnsi"/>
                <w:b/>
              </w:rPr>
              <w:t>up-to-date information for users</w:t>
            </w:r>
            <w:r w:rsidRPr="007562B9">
              <w:rPr>
                <w:rFonts w:asciiTheme="minorHAnsi" w:hAnsiTheme="minorHAnsi"/>
              </w:rPr>
              <w:t xml:space="preserve"> on evolving sustainable transport choices</w:t>
            </w:r>
            <w:r w:rsidR="00CF75C7" w:rsidRPr="007562B9">
              <w:rPr>
                <w:rFonts w:asciiTheme="minorHAnsi" w:hAnsiTheme="minorHAnsi"/>
              </w:rPr>
              <w:t xml:space="preserve"> through links on the website</w:t>
            </w:r>
            <w:r w:rsidR="004D4FDF" w:rsidRPr="007562B9">
              <w:rPr>
                <w:rFonts w:asciiTheme="minorHAnsi" w:hAnsiTheme="minorHAnsi"/>
              </w:rPr>
              <w:t xml:space="preserve"> and via mobile devices</w:t>
            </w:r>
            <w:r w:rsidR="00E31697" w:rsidRPr="007562B9">
              <w:rPr>
                <w:rFonts w:asciiTheme="minorHAnsi" w:hAnsiTheme="minorHAnsi"/>
              </w:rPr>
              <w:t>.</w:t>
            </w:r>
          </w:p>
          <w:p w:rsidR="004D4FDF" w:rsidRPr="007562B9" w:rsidRDefault="004D4FDF" w:rsidP="004D4FDF">
            <w:pPr>
              <w:pStyle w:val="ListParagraph"/>
              <w:rPr>
                <w:rFonts w:asciiTheme="minorHAnsi" w:hAnsiTheme="minorHAnsi"/>
              </w:rPr>
            </w:pPr>
          </w:p>
          <w:p w:rsidR="00E31697" w:rsidRPr="007562B9" w:rsidRDefault="00CF75C7" w:rsidP="00CC795D">
            <w:pPr>
              <w:pStyle w:val="ListParagraph"/>
              <w:numPr>
                <w:ilvl w:val="0"/>
                <w:numId w:val="26"/>
              </w:numPr>
              <w:spacing w:before="240" w:after="120" w:line="276" w:lineRule="auto"/>
              <w:rPr>
                <w:rFonts w:asciiTheme="minorHAnsi" w:hAnsiTheme="minorHAnsi"/>
              </w:rPr>
            </w:pPr>
            <w:r w:rsidRPr="007562B9">
              <w:rPr>
                <w:rFonts w:asciiTheme="minorHAnsi" w:hAnsiTheme="minorHAnsi"/>
              </w:rPr>
              <w:t>Encourage a strategy t</w:t>
            </w:r>
            <w:r w:rsidR="00B4084F" w:rsidRPr="007562B9">
              <w:rPr>
                <w:rFonts w:asciiTheme="minorHAnsi" w:hAnsiTheme="minorHAnsi"/>
              </w:rPr>
              <w:t xml:space="preserve">o </w:t>
            </w:r>
            <w:r w:rsidR="00B4084F" w:rsidRPr="007562B9">
              <w:rPr>
                <w:rFonts w:asciiTheme="minorHAnsi" w:hAnsiTheme="minorHAnsi"/>
                <w:b/>
              </w:rPr>
              <w:t>minimize traffic disruption</w:t>
            </w:r>
            <w:r w:rsidRPr="007562B9">
              <w:rPr>
                <w:rFonts w:asciiTheme="minorHAnsi" w:hAnsiTheme="minorHAnsi"/>
              </w:rPr>
              <w:t xml:space="preserve"> and </w:t>
            </w:r>
            <w:r w:rsidRPr="007562B9">
              <w:rPr>
                <w:rFonts w:asciiTheme="minorHAnsi" w:hAnsiTheme="minorHAnsi"/>
                <w:b/>
              </w:rPr>
              <w:t>adverse parking impacts</w:t>
            </w:r>
            <w:r w:rsidRPr="007562B9">
              <w:rPr>
                <w:rFonts w:asciiTheme="minorHAnsi" w:hAnsiTheme="minorHAnsi"/>
              </w:rPr>
              <w:t xml:space="preserve"> </w:t>
            </w:r>
            <w:r w:rsidR="00B4084F" w:rsidRPr="007562B9">
              <w:rPr>
                <w:rFonts w:asciiTheme="minorHAnsi" w:hAnsiTheme="minorHAnsi"/>
              </w:rPr>
              <w:t>in the local area</w:t>
            </w:r>
            <w:r w:rsidRPr="007562B9">
              <w:rPr>
                <w:rFonts w:asciiTheme="minorHAnsi" w:hAnsiTheme="minorHAnsi"/>
              </w:rPr>
              <w:t xml:space="preserve"> through </w:t>
            </w:r>
            <w:r w:rsidR="00B4084F" w:rsidRPr="007562B9">
              <w:rPr>
                <w:rFonts w:asciiTheme="minorHAnsi" w:hAnsiTheme="minorHAnsi"/>
              </w:rPr>
              <w:t>smart information systems</w:t>
            </w:r>
            <w:r w:rsidRPr="007562B9">
              <w:rPr>
                <w:rFonts w:asciiTheme="minorHAnsi" w:hAnsiTheme="minorHAnsi"/>
              </w:rPr>
              <w:t xml:space="preserve">. </w:t>
            </w:r>
          </w:p>
          <w:p w:rsidR="00E31697" w:rsidRPr="007562B9" w:rsidRDefault="00E31697" w:rsidP="00E31697">
            <w:pPr>
              <w:pStyle w:val="ListParagraph"/>
              <w:rPr>
                <w:rFonts w:asciiTheme="minorHAnsi" w:hAnsiTheme="minorHAnsi"/>
              </w:rPr>
            </w:pPr>
          </w:p>
          <w:p w:rsidR="00B4084F" w:rsidRPr="007562B9" w:rsidRDefault="00E31697" w:rsidP="00CC795D">
            <w:pPr>
              <w:pStyle w:val="ListParagraph"/>
              <w:numPr>
                <w:ilvl w:val="0"/>
                <w:numId w:val="26"/>
              </w:numPr>
              <w:spacing w:before="240" w:after="120" w:line="276" w:lineRule="auto"/>
              <w:rPr>
                <w:rFonts w:asciiTheme="minorHAnsi" w:hAnsiTheme="minorHAnsi"/>
              </w:rPr>
            </w:pPr>
            <w:r w:rsidRPr="007562B9">
              <w:rPr>
                <w:rFonts w:asciiTheme="minorHAnsi" w:hAnsiTheme="minorHAnsi"/>
              </w:rPr>
              <w:t>D</w:t>
            </w:r>
            <w:r w:rsidR="00CF75C7" w:rsidRPr="007562B9">
              <w:rPr>
                <w:rFonts w:asciiTheme="minorHAnsi" w:hAnsiTheme="minorHAnsi"/>
              </w:rPr>
              <w:t xml:space="preserve">iscourage any potential </w:t>
            </w:r>
            <w:r w:rsidR="00CF75C7" w:rsidRPr="007562B9">
              <w:rPr>
                <w:rFonts w:asciiTheme="minorHAnsi" w:hAnsiTheme="minorHAnsi"/>
                <w:b/>
              </w:rPr>
              <w:t>irresponsible or illegal</w:t>
            </w:r>
            <w:r w:rsidR="00CF75C7" w:rsidRPr="007562B9">
              <w:rPr>
                <w:rFonts w:asciiTheme="minorHAnsi" w:hAnsiTheme="minorHAnsi"/>
              </w:rPr>
              <w:t xml:space="preserve"> on and off site parking by users.</w:t>
            </w:r>
          </w:p>
          <w:p w:rsidR="004D4FDF" w:rsidRPr="007562B9" w:rsidRDefault="004D4FDF" w:rsidP="004D4FDF">
            <w:pPr>
              <w:pStyle w:val="ListParagraph"/>
              <w:rPr>
                <w:rFonts w:asciiTheme="minorHAnsi" w:hAnsiTheme="minorHAnsi"/>
              </w:rPr>
            </w:pPr>
          </w:p>
          <w:p w:rsidR="00B4084F" w:rsidRPr="007562B9" w:rsidRDefault="00B4084F" w:rsidP="00CC795D">
            <w:pPr>
              <w:pStyle w:val="ListParagraph"/>
              <w:numPr>
                <w:ilvl w:val="0"/>
                <w:numId w:val="26"/>
              </w:numPr>
              <w:spacing w:before="240" w:after="120" w:line="276" w:lineRule="auto"/>
              <w:rPr>
                <w:rFonts w:asciiTheme="minorHAnsi" w:hAnsiTheme="minorHAnsi"/>
              </w:rPr>
            </w:pPr>
            <w:r w:rsidRPr="007562B9">
              <w:rPr>
                <w:rFonts w:asciiTheme="minorHAnsi" w:hAnsiTheme="minorHAnsi"/>
              </w:rPr>
              <w:t xml:space="preserve">To minimize inconvenience for </w:t>
            </w:r>
            <w:r w:rsidR="009A607C" w:rsidRPr="007562B9">
              <w:rPr>
                <w:rFonts w:asciiTheme="minorHAnsi" w:hAnsiTheme="minorHAnsi"/>
              </w:rPr>
              <w:t>MUGA</w:t>
            </w:r>
            <w:r w:rsidRPr="007562B9">
              <w:rPr>
                <w:rFonts w:asciiTheme="minorHAnsi" w:hAnsiTheme="minorHAnsi"/>
              </w:rPr>
              <w:t xml:space="preserve"> users by </w:t>
            </w:r>
            <w:r w:rsidRPr="007562B9">
              <w:rPr>
                <w:rFonts w:asciiTheme="minorHAnsi" w:hAnsiTheme="minorHAnsi"/>
                <w:b/>
              </w:rPr>
              <w:t>providing the most effective car parking options</w:t>
            </w:r>
            <w:r w:rsidR="00E31697" w:rsidRPr="007562B9">
              <w:rPr>
                <w:rFonts w:asciiTheme="minorHAnsi" w:hAnsiTheme="minorHAnsi"/>
                <w:b/>
              </w:rPr>
              <w:t xml:space="preserve"> available</w:t>
            </w:r>
            <w:r w:rsidR="00E31697" w:rsidRPr="007562B9">
              <w:rPr>
                <w:rFonts w:asciiTheme="minorHAnsi" w:hAnsiTheme="minorHAnsi"/>
              </w:rPr>
              <w:t xml:space="preserve"> to them covering all arterial routes into the immediate area.</w:t>
            </w:r>
          </w:p>
          <w:p w:rsidR="004D4FDF" w:rsidRPr="007562B9" w:rsidRDefault="004D4FDF" w:rsidP="004D4FDF">
            <w:pPr>
              <w:pStyle w:val="ListParagraph"/>
              <w:rPr>
                <w:rFonts w:asciiTheme="minorHAnsi" w:hAnsiTheme="minorHAnsi"/>
              </w:rPr>
            </w:pPr>
          </w:p>
          <w:p w:rsidR="00B4084F" w:rsidRPr="007562B9" w:rsidRDefault="00B4084F" w:rsidP="00CC795D">
            <w:pPr>
              <w:pStyle w:val="ListParagraph"/>
              <w:numPr>
                <w:ilvl w:val="0"/>
                <w:numId w:val="26"/>
              </w:numPr>
              <w:spacing w:before="240" w:after="120" w:line="276" w:lineRule="auto"/>
              <w:rPr>
                <w:rFonts w:asciiTheme="minorHAnsi" w:hAnsiTheme="minorHAnsi"/>
              </w:rPr>
            </w:pPr>
            <w:r w:rsidRPr="007562B9">
              <w:rPr>
                <w:rFonts w:asciiTheme="minorHAnsi" w:hAnsiTheme="minorHAnsi"/>
              </w:rPr>
              <w:t xml:space="preserve">To maintain a </w:t>
            </w:r>
            <w:r w:rsidRPr="007562B9">
              <w:rPr>
                <w:rFonts w:asciiTheme="minorHAnsi" w:hAnsiTheme="minorHAnsi"/>
                <w:b/>
              </w:rPr>
              <w:t>broad awareness</w:t>
            </w:r>
            <w:r w:rsidRPr="007562B9">
              <w:rPr>
                <w:rFonts w:asciiTheme="minorHAnsi" w:hAnsiTheme="minorHAnsi"/>
              </w:rPr>
              <w:t xml:space="preserve"> of</w:t>
            </w:r>
            <w:r w:rsidR="00AE382E" w:rsidRPr="007562B9">
              <w:rPr>
                <w:rFonts w:asciiTheme="minorHAnsi" w:hAnsiTheme="minorHAnsi"/>
              </w:rPr>
              <w:t xml:space="preserve"> MUGA</w:t>
            </w:r>
            <w:r w:rsidRPr="007562B9">
              <w:rPr>
                <w:rFonts w:asciiTheme="minorHAnsi" w:hAnsiTheme="minorHAnsi"/>
              </w:rPr>
              <w:t xml:space="preserve"> users, and their evolving transport/ parking needs</w:t>
            </w:r>
          </w:p>
          <w:p w:rsidR="00CF75C7" w:rsidRPr="007562B9" w:rsidRDefault="00CF75C7" w:rsidP="00CF75C7">
            <w:pPr>
              <w:pStyle w:val="Landesignnumberedpara"/>
              <w:rPr>
                <w:rFonts w:asciiTheme="minorHAnsi" w:hAnsiTheme="minorHAnsi"/>
              </w:rPr>
            </w:pPr>
            <w:r w:rsidRPr="007562B9">
              <w:rPr>
                <w:rFonts w:asciiTheme="minorHAnsi" w:hAnsiTheme="minorHAnsi"/>
              </w:rPr>
              <w:t xml:space="preserve">Work with LCC to provide a </w:t>
            </w:r>
            <w:r w:rsidRPr="007562B9">
              <w:rPr>
                <w:rFonts w:asciiTheme="minorHAnsi" w:hAnsiTheme="minorHAnsi"/>
                <w:b/>
              </w:rPr>
              <w:t>safe access</w:t>
            </w:r>
            <w:r w:rsidR="00AE382E" w:rsidRPr="007562B9">
              <w:rPr>
                <w:rFonts w:asciiTheme="minorHAnsi" w:hAnsiTheme="minorHAnsi"/>
              </w:rPr>
              <w:t xml:space="preserve"> to the MUGA</w:t>
            </w:r>
            <w:r w:rsidRPr="007562B9">
              <w:rPr>
                <w:rFonts w:asciiTheme="minorHAnsi" w:hAnsiTheme="minorHAnsi"/>
              </w:rPr>
              <w:t xml:space="preserve"> for all attendees, and maximise safety operations</w:t>
            </w:r>
          </w:p>
          <w:p w:rsidR="004E5523" w:rsidRPr="00B4084F" w:rsidRDefault="00CF75C7" w:rsidP="00CF75C7">
            <w:pPr>
              <w:pStyle w:val="ListParagraph"/>
              <w:numPr>
                <w:ilvl w:val="0"/>
                <w:numId w:val="26"/>
              </w:numPr>
              <w:spacing w:before="240" w:after="120" w:line="276" w:lineRule="auto"/>
              <w:rPr>
                <w:rFonts w:asciiTheme="minorHAnsi" w:hAnsiTheme="minorHAnsi"/>
              </w:rPr>
            </w:pPr>
            <w:r w:rsidRPr="007562B9">
              <w:rPr>
                <w:rFonts w:asciiTheme="minorHAnsi" w:hAnsiTheme="minorHAnsi"/>
              </w:rPr>
              <w:t xml:space="preserve"> Undertake a yearly </w:t>
            </w:r>
            <w:r w:rsidRPr="007562B9">
              <w:rPr>
                <w:rFonts w:asciiTheme="minorHAnsi" w:hAnsiTheme="minorHAnsi"/>
                <w:b/>
              </w:rPr>
              <w:t>Monitoring Report and meeting</w:t>
            </w:r>
            <w:r w:rsidRPr="007562B9">
              <w:rPr>
                <w:rFonts w:asciiTheme="minorHAnsi" w:hAnsiTheme="minorHAnsi"/>
              </w:rPr>
              <w:t xml:space="preserve"> with LCC’s Travel Plan</w:t>
            </w:r>
            <w:r>
              <w:rPr>
                <w:rFonts w:asciiTheme="minorHAnsi" w:hAnsiTheme="minorHAnsi"/>
              </w:rPr>
              <w:t xml:space="preserve"> Officer.</w:t>
            </w:r>
          </w:p>
        </w:tc>
      </w:tr>
    </w:tbl>
    <w:p w:rsidR="00E31697" w:rsidRPr="005B0360" w:rsidRDefault="00E31697" w:rsidP="00CC795D">
      <w:pPr>
        <w:spacing w:before="240" w:after="120" w:line="276" w:lineRule="auto"/>
      </w:pPr>
      <w:r w:rsidRPr="005B0360">
        <w:lastRenderedPageBreak/>
        <w:t>It should be noted that the website, in particularly the ‘</w:t>
      </w:r>
      <w:r w:rsidRPr="005B0360">
        <w:rPr>
          <w:u w:val="single"/>
        </w:rPr>
        <w:t xml:space="preserve">How to get to the </w:t>
      </w:r>
      <w:r w:rsidR="00CA0359">
        <w:rPr>
          <w:u w:val="single"/>
        </w:rPr>
        <w:t>MUGA</w:t>
      </w:r>
      <w:r w:rsidRPr="005B0360">
        <w:t>’ webpage, will be the main focus of raising the awareness of the aims and objectives of the TP &amp; PMS.</w:t>
      </w:r>
    </w:p>
    <w:p w:rsidR="00E165E1" w:rsidRPr="005B0360" w:rsidRDefault="00E31697" w:rsidP="00CC795D">
      <w:pPr>
        <w:spacing w:before="240" w:after="120" w:line="276" w:lineRule="auto"/>
      </w:pPr>
      <w:r w:rsidRPr="005B0360">
        <w:t xml:space="preserve">The existing website </w:t>
      </w:r>
      <w:r w:rsidR="00E165E1" w:rsidRPr="005B0360">
        <w:t xml:space="preserve">for </w:t>
      </w:r>
      <w:r w:rsidR="00645987">
        <w:t>St Matthews Big Local</w:t>
      </w:r>
      <w:r w:rsidR="00E165E1" w:rsidRPr="005B0360">
        <w:t xml:space="preserve"> </w:t>
      </w:r>
      <w:r w:rsidRPr="005B0360">
        <w:t xml:space="preserve">will include </w:t>
      </w:r>
      <w:r w:rsidR="00E165E1" w:rsidRPr="005B0360">
        <w:t xml:space="preserve">a webpage </w:t>
      </w:r>
      <w:r w:rsidR="002631E0">
        <w:t>for the MUGA includ</w:t>
      </w:r>
      <w:r w:rsidR="00E165E1" w:rsidRPr="005B0360">
        <w:t xml:space="preserve">ing a link, ‘How to get to the </w:t>
      </w:r>
      <w:r w:rsidR="00645987">
        <w:t>MUGA</w:t>
      </w:r>
      <w:r w:rsidR="002631E0">
        <w:t xml:space="preserve">’. The webpage </w:t>
      </w:r>
      <w:r w:rsidR="00E165E1" w:rsidRPr="005B0360">
        <w:t xml:space="preserve">which will be the main </w:t>
      </w:r>
      <w:r w:rsidR="002631E0">
        <w:t>way of</w:t>
      </w:r>
      <w:r w:rsidR="00E165E1" w:rsidRPr="005B0360">
        <w:t xml:space="preserve"> informing attendees what is encouraged and discouraged </w:t>
      </w:r>
      <w:r w:rsidR="002631E0">
        <w:t xml:space="preserve">in terms of </w:t>
      </w:r>
      <w:r w:rsidR="00E165E1" w:rsidRPr="005B0360">
        <w:t xml:space="preserve">travelling to the </w:t>
      </w:r>
      <w:r w:rsidR="00645987">
        <w:t>MUGA</w:t>
      </w:r>
      <w:r w:rsidR="00E165E1" w:rsidRPr="005B0360">
        <w:t xml:space="preserve">. Important announcements or initiatives/promotions will also be supplemented via the </w:t>
      </w:r>
      <w:r w:rsidR="007562B9">
        <w:t>webpage</w:t>
      </w:r>
      <w:r w:rsidR="00E165E1" w:rsidRPr="005B0360">
        <w:t>.</w:t>
      </w:r>
    </w:p>
    <w:p w:rsidR="007562B9" w:rsidRDefault="007562B9" w:rsidP="00CC795D">
      <w:pPr>
        <w:spacing w:before="240" w:after="120" w:line="276" w:lineRule="auto"/>
      </w:pPr>
    </w:p>
    <w:p w:rsidR="00E165E1" w:rsidRPr="005B0360" w:rsidRDefault="00E165E1" w:rsidP="00CC795D">
      <w:pPr>
        <w:spacing w:before="240" w:after="120" w:line="276" w:lineRule="auto"/>
      </w:pPr>
      <w:r w:rsidRPr="005B0360">
        <w:t xml:space="preserve">The information expected to be included on the </w:t>
      </w:r>
      <w:r w:rsidR="007D7D9A" w:rsidRPr="005B0360">
        <w:t>‘</w:t>
      </w:r>
      <w:r w:rsidRPr="005B0360">
        <w:rPr>
          <w:b/>
          <w:u w:val="single"/>
        </w:rPr>
        <w:t>How to get to the site</w:t>
      </w:r>
      <w:r w:rsidRPr="005B0360">
        <w:t>’ webpage will include:</w:t>
      </w:r>
    </w:p>
    <w:p w:rsidR="00E165E1" w:rsidRPr="005B0360" w:rsidRDefault="00E165E1" w:rsidP="00CF278E">
      <w:pPr>
        <w:pStyle w:val="ListParagraph"/>
        <w:numPr>
          <w:ilvl w:val="0"/>
          <w:numId w:val="36"/>
        </w:numPr>
        <w:spacing w:before="240" w:after="120" w:line="276" w:lineRule="auto"/>
      </w:pPr>
      <w:r w:rsidRPr="005B0360">
        <w:t xml:space="preserve">A map of the </w:t>
      </w:r>
      <w:r w:rsidR="0031120E">
        <w:t>MUGA</w:t>
      </w:r>
      <w:r w:rsidRPr="005B0360">
        <w:t xml:space="preserve"> with regards to arterial links to the area.</w:t>
      </w:r>
    </w:p>
    <w:p w:rsidR="00E165E1" w:rsidRPr="005B0360" w:rsidRDefault="00E165E1" w:rsidP="00CF278E">
      <w:pPr>
        <w:pStyle w:val="ListParagraph"/>
        <w:numPr>
          <w:ilvl w:val="0"/>
          <w:numId w:val="36"/>
        </w:numPr>
        <w:spacing w:before="240" w:after="120" w:line="276" w:lineRule="auto"/>
      </w:pPr>
      <w:r w:rsidRPr="005B0360">
        <w:t>A link to sustainable travel journey planners including:</w:t>
      </w:r>
    </w:p>
    <w:p w:rsidR="00E165E1" w:rsidRDefault="00A40272" w:rsidP="00A40272">
      <w:pPr>
        <w:pStyle w:val="ListParagraph"/>
        <w:numPr>
          <w:ilvl w:val="0"/>
          <w:numId w:val="37"/>
        </w:numPr>
        <w:spacing w:before="240" w:after="120" w:line="276" w:lineRule="auto"/>
      </w:pPr>
      <w:proofErr w:type="spellStart"/>
      <w:r w:rsidRPr="00141689">
        <w:rPr>
          <w:b/>
        </w:rPr>
        <w:t>Choosehowyoumove</w:t>
      </w:r>
      <w:proofErr w:type="spellEnd"/>
      <w:r>
        <w:t xml:space="preserve"> - </w:t>
      </w:r>
      <w:hyperlink r:id="rId19" w:history="1">
        <w:r w:rsidRPr="00CE190E">
          <w:rPr>
            <w:rStyle w:val="Hyperlink"/>
          </w:rPr>
          <w:t>http://www.choosehowyoumove.co.uk/</w:t>
        </w:r>
      </w:hyperlink>
      <w:r>
        <w:t xml:space="preserve"> . This </w:t>
      </w:r>
      <w:proofErr w:type="spellStart"/>
      <w:r>
        <w:t>weblink</w:t>
      </w:r>
      <w:proofErr w:type="spellEnd"/>
      <w:r>
        <w:t xml:space="preserve"> allows any </w:t>
      </w:r>
      <w:r w:rsidR="00CC269E">
        <w:t>walking, bus</w:t>
      </w:r>
      <w:r>
        <w:t xml:space="preserve">, cycle or car sharing journey to the </w:t>
      </w:r>
      <w:r w:rsidR="0031120E">
        <w:t>MUGA</w:t>
      </w:r>
      <w:r>
        <w:t xml:space="preserve"> to be planned including estimated journey times</w:t>
      </w:r>
      <w:r w:rsidR="00CC269E">
        <w:t xml:space="preserve"> for each journey</w:t>
      </w:r>
      <w:r>
        <w:t>.</w:t>
      </w:r>
    </w:p>
    <w:p w:rsidR="00DB4F3F" w:rsidRPr="00DB4F3F" w:rsidRDefault="00DB4F3F" w:rsidP="00DB4F3F">
      <w:pPr>
        <w:spacing w:before="240" w:after="120" w:line="276" w:lineRule="auto"/>
        <w:ind w:left="360"/>
        <w:rPr>
          <w:color w:val="FF0000"/>
        </w:rPr>
      </w:pPr>
    </w:p>
    <w:p w:rsidR="00CC4B3D" w:rsidRPr="005B0360" w:rsidRDefault="007D7D9A" w:rsidP="00CC4B3D">
      <w:pPr>
        <w:spacing w:before="240" w:after="120" w:line="276" w:lineRule="auto"/>
        <w:ind w:left="360"/>
      </w:pPr>
      <w:r w:rsidRPr="005B0360">
        <w:t>4.</w:t>
      </w:r>
      <w:r w:rsidRPr="00DB4F3F">
        <w:rPr>
          <w:color w:val="FF0000"/>
        </w:rPr>
        <w:t xml:space="preserve">  </w:t>
      </w:r>
      <w:r w:rsidRPr="005B0360">
        <w:t xml:space="preserve">A short summary </w:t>
      </w:r>
      <w:r w:rsidR="00CC4B3D" w:rsidRPr="005B0360">
        <w:t>of what is encouraged and discouraged with regards to the parking management on and off site. A suggested summary would be along the</w:t>
      </w:r>
      <w:r w:rsidR="002631E0">
        <w:t>se</w:t>
      </w:r>
      <w:r w:rsidR="00CC4B3D" w:rsidRPr="005B0360">
        <w:t xml:space="preserve"> lines:</w:t>
      </w:r>
    </w:p>
    <w:p w:rsidR="00E165E1" w:rsidRPr="001B3525" w:rsidRDefault="00CC4B3D" w:rsidP="00CC4B3D">
      <w:pPr>
        <w:spacing w:before="240" w:after="120" w:line="276" w:lineRule="auto"/>
        <w:ind w:left="360"/>
        <w:rPr>
          <w:b/>
        </w:rPr>
      </w:pPr>
      <w:r w:rsidRPr="001B3525">
        <w:rPr>
          <w:b/>
        </w:rPr>
        <w:t>“</w:t>
      </w:r>
      <w:r w:rsidR="00B63A58" w:rsidRPr="001B3525">
        <w:rPr>
          <w:b/>
        </w:rPr>
        <w:t xml:space="preserve">St Matthews Big Local </w:t>
      </w:r>
      <w:r w:rsidRPr="001B3525">
        <w:rPr>
          <w:b/>
        </w:rPr>
        <w:t>encourages all attendees</w:t>
      </w:r>
      <w:r w:rsidR="00B63A58" w:rsidRPr="001B3525">
        <w:rPr>
          <w:b/>
        </w:rPr>
        <w:t xml:space="preserve"> to the MUGA</w:t>
      </w:r>
      <w:r w:rsidRPr="001B3525">
        <w:rPr>
          <w:b/>
        </w:rPr>
        <w:t xml:space="preserve"> to </w:t>
      </w:r>
      <w:r w:rsidR="002631E0">
        <w:rPr>
          <w:b/>
        </w:rPr>
        <w:t>park responsibly</w:t>
      </w:r>
      <w:r w:rsidRPr="001B3525">
        <w:rPr>
          <w:b/>
        </w:rPr>
        <w:t xml:space="preserve"> and discourages irresponsible and illegal parking at all times. The </w:t>
      </w:r>
      <w:r w:rsidR="00B63A58" w:rsidRPr="001B3525">
        <w:rPr>
          <w:b/>
        </w:rPr>
        <w:t xml:space="preserve">Big Local </w:t>
      </w:r>
      <w:r w:rsidRPr="001B3525">
        <w:rPr>
          <w:b/>
        </w:rPr>
        <w:t xml:space="preserve">strongly promotes, where practical to do so, sustainable travel modes (i.e. </w:t>
      </w:r>
      <w:r w:rsidR="00B63A58" w:rsidRPr="001B3525">
        <w:rPr>
          <w:b/>
        </w:rPr>
        <w:t xml:space="preserve">walking, </w:t>
      </w:r>
      <w:r w:rsidRPr="001B3525">
        <w:rPr>
          <w:b/>
        </w:rPr>
        <w:t xml:space="preserve">or using the frequent bus services to </w:t>
      </w:r>
      <w:r w:rsidR="00B63A58" w:rsidRPr="001B3525">
        <w:rPr>
          <w:b/>
        </w:rPr>
        <w:t>St Matthews or nearby stops on Belgrave Gate</w:t>
      </w:r>
      <w:r w:rsidR="00645987" w:rsidRPr="001B3525">
        <w:rPr>
          <w:b/>
        </w:rPr>
        <w:t xml:space="preserve">) </w:t>
      </w:r>
      <w:r w:rsidRPr="001B3525">
        <w:rPr>
          <w:b/>
        </w:rPr>
        <w:t>when travelling to the</w:t>
      </w:r>
      <w:r w:rsidR="0018668A" w:rsidRPr="001B3525">
        <w:rPr>
          <w:b/>
        </w:rPr>
        <w:t xml:space="preserve"> MUGA</w:t>
      </w:r>
      <w:r w:rsidRPr="001B3525">
        <w:rPr>
          <w:b/>
        </w:rPr>
        <w:t xml:space="preserve">, particularly for journeys under 2km, in line with the stated </w:t>
      </w:r>
      <w:r w:rsidR="0018668A" w:rsidRPr="001B3525">
        <w:rPr>
          <w:b/>
        </w:rPr>
        <w:t>aims and objectives of the St Matthews MUGA</w:t>
      </w:r>
      <w:r w:rsidRPr="001B3525">
        <w:rPr>
          <w:b/>
        </w:rPr>
        <w:t xml:space="preserve"> Travel Plan.”      </w:t>
      </w:r>
    </w:p>
    <w:p w:rsidR="00C07C0B" w:rsidRDefault="00C07C0B" w:rsidP="00CC795D">
      <w:pPr>
        <w:spacing w:before="240" w:after="120" w:line="276" w:lineRule="auto"/>
        <w:rPr>
          <w:u w:val="single"/>
        </w:rPr>
      </w:pPr>
    </w:p>
    <w:p w:rsidR="00C07C0B" w:rsidRDefault="00C07C0B" w:rsidP="00CC795D">
      <w:pPr>
        <w:spacing w:before="240" w:after="120" w:line="276" w:lineRule="auto"/>
        <w:rPr>
          <w:u w:val="single"/>
        </w:rPr>
      </w:pPr>
    </w:p>
    <w:p w:rsidR="00C07C0B" w:rsidRDefault="00C07C0B" w:rsidP="00CC795D">
      <w:pPr>
        <w:spacing w:before="240" w:after="120" w:line="276" w:lineRule="auto"/>
        <w:rPr>
          <w:u w:val="single"/>
        </w:rPr>
      </w:pPr>
    </w:p>
    <w:p w:rsidR="00E165E1" w:rsidRPr="00BD2AEF" w:rsidRDefault="00DB4F3F" w:rsidP="00CC795D">
      <w:pPr>
        <w:spacing w:before="240" w:after="120" w:line="276" w:lineRule="auto"/>
        <w:rPr>
          <w:u w:val="single"/>
        </w:rPr>
      </w:pPr>
      <w:r>
        <w:rPr>
          <w:u w:val="single"/>
        </w:rPr>
        <w:lastRenderedPageBreak/>
        <w:t xml:space="preserve">The </w:t>
      </w:r>
      <w:r w:rsidR="0018668A">
        <w:rPr>
          <w:u w:val="single"/>
        </w:rPr>
        <w:t xml:space="preserve">St Matthews Big Local </w:t>
      </w:r>
      <w:proofErr w:type="gramStart"/>
      <w:r w:rsidR="0018668A">
        <w:rPr>
          <w:u w:val="single"/>
        </w:rPr>
        <w:t xml:space="preserve">MUGA </w:t>
      </w:r>
      <w:r w:rsidR="00C104A4">
        <w:rPr>
          <w:u w:val="single"/>
        </w:rPr>
        <w:t xml:space="preserve"> </w:t>
      </w:r>
      <w:r w:rsidR="00BD2AEF" w:rsidRPr="00BD2AEF">
        <w:rPr>
          <w:u w:val="single"/>
        </w:rPr>
        <w:t>Travel</w:t>
      </w:r>
      <w:proofErr w:type="gramEnd"/>
      <w:r w:rsidR="00BD2AEF" w:rsidRPr="00BD2AEF">
        <w:rPr>
          <w:u w:val="single"/>
        </w:rPr>
        <w:t xml:space="preserve"> Plan Coordinator</w:t>
      </w:r>
    </w:p>
    <w:p w:rsidR="00E165E1" w:rsidRPr="005B0360" w:rsidRDefault="00BD2AEF" w:rsidP="00CC795D">
      <w:pPr>
        <w:spacing w:before="240" w:after="120" w:line="276" w:lineRule="auto"/>
      </w:pPr>
      <w:r w:rsidRPr="005B0360">
        <w:t>The Arena’s Travel Plan Coordinator</w:t>
      </w:r>
      <w:r w:rsidR="00C104A4" w:rsidRPr="005B0360">
        <w:t xml:space="preserve"> (TPC)</w:t>
      </w:r>
      <w:r w:rsidRPr="005B0360">
        <w:t xml:space="preserve"> </w:t>
      </w:r>
      <w:r w:rsidR="00C104A4" w:rsidRPr="005B0360">
        <w:t>contact details are</w:t>
      </w:r>
      <w:r w:rsidRPr="005B0360">
        <w:t>:</w:t>
      </w:r>
    </w:p>
    <w:tbl>
      <w:tblPr>
        <w:tblW w:w="0" w:type="auto"/>
        <w:tblInd w:w="2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hemeFill="background2" w:themeFillShade="E6"/>
        <w:tblLook w:val="0000" w:firstRow="0" w:lastRow="0" w:firstColumn="0" w:lastColumn="0" w:noHBand="0" w:noVBand="0"/>
      </w:tblPr>
      <w:tblGrid>
        <w:gridCol w:w="4716"/>
      </w:tblGrid>
      <w:tr w:rsidR="005B0360" w:rsidTr="000B54EB">
        <w:trPr>
          <w:trHeight w:val="1608"/>
        </w:trPr>
        <w:tc>
          <w:tcPr>
            <w:tcW w:w="4716" w:type="dxa"/>
            <w:shd w:val="clear" w:color="auto" w:fill="DDD9C3" w:themeFill="background2" w:themeFillShade="E6"/>
          </w:tcPr>
          <w:p w:rsidR="005B0360" w:rsidRPr="005B0360" w:rsidRDefault="005B0360" w:rsidP="005B0360">
            <w:pPr>
              <w:spacing w:before="240" w:after="120" w:line="276" w:lineRule="auto"/>
              <w:jc w:val="center"/>
            </w:pPr>
            <w:r w:rsidRPr="005B0360">
              <w:rPr>
                <w:u w:val="single"/>
              </w:rPr>
              <w:t>TPC</w:t>
            </w:r>
            <w:r w:rsidRPr="005B0360">
              <w:t xml:space="preserve">: Simon </w:t>
            </w:r>
            <w:r w:rsidR="0018668A">
              <w:t>Johnson</w:t>
            </w:r>
          </w:p>
          <w:p w:rsidR="005B0360" w:rsidRDefault="005B0360" w:rsidP="005B0360">
            <w:pPr>
              <w:spacing w:before="240" w:after="120" w:line="276" w:lineRule="auto"/>
              <w:jc w:val="center"/>
              <w:rPr>
                <w:rFonts w:cs="Times New Roman"/>
              </w:rPr>
            </w:pPr>
            <w:r w:rsidRPr="005B0360">
              <w:rPr>
                <w:u w:val="single"/>
              </w:rPr>
              <w:t>E-mail</w:t>
            </w:r>
            <w:r w:rsidRPr="005B0360">
              <w:t xml:space="preserve">: </w:t>
            </w:r>
            <w:hyperlink r:id="rId20" w:history="1">
              <w:r w:rsidR="0018668A" w:rsidRPr="003E7E83">
                <w:rPr>
                  <w:rStyle w:val="Hyperlink"/>
                </w:rPr>
                <w:t>stmatthewsbiglocal@gmail.com</w:t>
              </w:r>
            </w:hyperlink>
          </w:p>
          <w:p w:rsidR="005B0360" w:rsidRDefault="005B0360" w:rsidP="0018668A">
            <w:pPr>
              <w:spacing w:before="240" w:after="120" w:line="276" w:lineRule="auto"/>
              <w:jc w:val="center"/>
            </w:pPr>
            <w:r w:rsidRPr="005B0360">
              <w:rPr>
                <w:u w:val="single"/>
              </w:rPr>
              <w:t>Tel:</w:t>
            </w:r>
            <w:r w:rsidR="0018668A">
              <w:t xml:space="preserve"> 07446 864 116</w:t>
            </w:r>
          </w:p>
        </w:tc>
      </w:tr>
    </w:tbl>
    <w:p w:rsidR="00C104A4" w:rsidRPr="005B0360" w:rsidRDefault="00C104A4" w:rsidP="00CC795D">
      <w:pPr>
        <w:spacing w:before="240" w:after="120" w:line="276" w:lineRule="auto"/>
        <w:rPr>
          <w:u w:val="single"/>
        </w:rPr>
      </w:pPr>
      <w:r w:rsidRPr="005B0360">
        <w:rPr>
          <w:u w:val="single"/>
        </w:rPr>
        <w:t xml:space="preserve">The roles and responsibilities of the TPC will </w:t>
      </w:r>
      <w:r w:rsidR="0053698E" w:rsidRPr="005B0360">
        <w:rPr>
          <w:u w:val="single"/>
        </w:rPr>
        <w:t>include</w:t>
      </w:r>
      <w:r w:rsidRPr="005B0360">
        <w:rPr>
          <w:u w:val="single"/>
        </w:rPr>
        <w:t>:</w:t>
      </w:r>
    </w:p>
    <w:p w:rsidR="00C104A4" w:rsidRPr="005B0360" w:rsidRDefault="00C104A4" w:rsidP="00C104A4">
      <w:pPr>
        <w:pStyle w:val="ListParagraph"/>
        <w:numPr>
          <w:ilvl w:val="0"/>
          <w:numId w:val="42"/>
        </w:numPr>
        <w:spacing w:before="240" w:after="120" w:line="276" w:lineRule="auto"/>
      </w:pPr>
      <w:r w:rsidRPr="005B0360">
        <w:t>Liaise with LCC’s Travel Plan Officer (TPO) to discuss any changes or issues affecting the Arena with regards to transport</w:t>
      </w:r>
      <w:r w:rsidR="00120CE8" w:rsidRPr="005B0360">
        <w:t>.</w:t>
      </w:r>
    </w:p>
    <w:p w:rsidR="00C104A4" w:rsidRPr="005B0360" w:rsidRDefault="00C104A4" w:rsidP="00C104A4">
      <w:pPr>
        <w:pStyle w:val="ListParagraph"/>
        <w:numPr>
          <w:ilvl w:val="0"/>
          <w:numId w:val="42"/>
        </w:numPr>
        <w:spacing w:before="240" w:after="120" w:line="276" w:lineRule="auto"/>
      </w:pPr>
      <w:r w:rsidRPr="005B0360">
        <w:t>Undertake a Monitoring Report/meeting with LCC’s TPO yearly from the date of occupancy</w:t>
      </w:r>
      <w:r w:rsidR="00120CE8" w:rsidRPr="005B0360">
        <w:t>.</w:t>
      </w:r>
    </w:p>
    <w:p w:rsidR="00C104A4" w:rsidRPr="005B0360" w:rsidRDefault="00C104A4" w:rsidP="00C104A4">
      <w:pPr>
        <w:pStyle w:val="ListParagraph"/>
        <w:numPr>
          <w:ilvl w:val="0"/>
          <w:numId w:val="42"/>
        </w:numPr>
        <w:spacing w:before="240" w:after="120" w:line="276" w:lineRule="auto"/>
      </w:pPr>
      <w:r w:rsidRPr="005B0360">
        <w:t>Update any information on the website or smart information systems</w:t>
      </w:r>
      <w:r w:rsidR="00120CE8" w:rsidRPr="005B0360">
        <w:t>.</w:t>
      </w:r>
    </w:p>
    <w:p w:rsidR="00C104A4" w:rsidRPr="005B0360" w:rsidRDefault="00C104A4" w:rsidP="00C104A4">
      <w:pPr>
        <w:pStyle w:val="ListParagraph"/>
        <w:numPr>
          <w:ilvl w:val="0"/>
          <w:numId w:val="42"/>
        </w:numPr>
        <w:spacing w:before="240" w:after="120" w:line="276" w:lineRule="auto"/>
      </w:pPr>
      <w:r w:rsidRPr="005B0360">
        <w:t xml:space="preserve">Respond to any concerns or issues immediate neighbours may have (if indeed this is the case) with regards </w:t>
      </w:r>
      <w:r w:rsidR="0053698E" w:rsidRPr="005B0360">
        <w:t>to any illegal or irresponsible parking by users of the Arena</w:t>
      </w:r>
      <w:r w:rsidR="00120CE8" w:rsidRPr="005B0360">
        <w:t>.</w:t>
      </w:r>
      <w:r w:rsidR="0053698E" w:rsidRPr="005B0360">
        <w:t xml:space="preserve">  </w:t>
      </w:r>
      <w:r w:rsidRPr="005B0360">
        <w:t xml:space="preserve">  </w:t>
      </w:r>
    </w:p>
    <w:p w:rsidR="00E165E1" w:rsidRPr="005B0360" w:rsidRDefault="0053698E" w:rsidP="00CC795D">
      <w:pPr>
        <w:spacing w:before="240" w:after="120" w:line="276" w:lineRule="auto"/>
      </w:pPr>
      <w:r w:rsidRPr="005B0360">
        <w:t>The list is not rigid, and jus</w:t>
      </w:r>
      <w:r w:rsidR="008D3906">
        <w:t>t as the TP &amp; PMS is an iterative</w:t>
      </w:r>
      <w:r w:rsidRPr="005B0360">
        <w:t xml:space="preserve"> process, so the roles and responsibilities of the TPC will match any issues or needs affecting the implementation of the aims and objectives of the TP &amp;</w:t>
      </w:r>
      <w:r w:rsidR="00141689" w:rsidRPr="005B0360">
        <w:t xml:space="preserve"> </w:t>
      </w:r>
      <w:r w:rsidRPr="005B0360">
        <w:t xml:space="preserve">PMS. </w:t>
      </w:r>
    </w:p>
    <w:p w:rsidR="006D2E6C" w:rsidRPr="007E36DA" w:rsidRDefault="00D73112" w:rsidP="00CC795D">
      <w:pPr>
        <w:spacing w:before="240" w:after="120" w:line="276" w:lineRule="auto"/>
        <w:rPr>
          <w:b/>
          <w:sz w:val="28"/>
          <w:szCs w:val="28"/>
        </w:rPr>
      </w:pPr>
      <w:r>
        <w:rPr>
          <w:b/>
          <w:sz w:val="28"/>
          <w:szCs w:val="28"/>
        </w:rPr>
        <w:t>4</w:t>
      </w:r>
      <w:r w:rsidR="003E5CB1">
        <w:rPr>
          <w:b/>
          <w:sz w:val="28"/>
          <w:szCs w:val="28"/>
        </w:rPr>
        <w:t xml:space="preserve">.0 </w:t>
      </w:r>
      <w:r w:rsidR="006D2E6C" w:rsidRPr="007E36DA">
        <w:rPr>
          <w:b/>
          <w:sz w:val="28"/>
          <w:szCs w:val="28"/>
        </w:rPr>
        <w:t xml:space="preserve">Monitoring and </w:t>
      </w:r>
      <w:r w:rsidR="007E36DA">
        <w:rPr>
          <w:b/>
          <w:sz w:val="28"/>
          <w:szCs w:val="28"/>
        </w:rPr>
        <w:t>T</w:t>
      </w:r>
      <w:r w:rsidR="006D2E6C" w:rsidRPr="007E36DA">
        <w:rPr>
          <w:b/>
          <w:sz w:val="28"/>
          <w:szCs w:val="28"/>
        </w:rPr>
        <w:t>argets</w:t>
      </w:r>
    </w:p>
    <w:p w:rsidR="007E36DA" w:rsidRPr="007E36DA" w:rsidRDefault="00D73112" w:rsidP="00CC795D">
      <w:pPr>
        <w:spacing w:before="240" w:after="120" w:line="276" w:lineRule="auto"/>
        <w:rPr>
          <w:u w:val="single"/>
        </w:rPr>
      </w:pPr>
      <w:r>
        <w:rPr>
          <w:u w:val="single"/>
        </w:rPr>
        <w:t>4</w:t>
      </w:r>
      <w:r w:rsidR="003E5CB1">
        <w:rPr>
          <w:u w:val="single"/>
        </w:rPr>
        <w:t xml:space="preserve">.1 </w:t>
      </w:r>
      <w:r w:rsidR="007E36DA" w:rsidRPr="007E36DA">
        <w:rPr>
          <w:u w:val="single"/>
        </w:rPr>
        <w:t>Monitoring</w:t>
      </w:r>
    </w:p>
    <w:p w:rsidR="006D2E6C" w:rsidRPr="007E36DA" w:rsidRDefault="007E36DA" w:rsidP="00CC795D">
      <w:pPr>
        <w:spacing w:before="240" w:after="120" w:line="276" w:lineRule="auto"/>
      </w:pPr>
      <w:r w:rsidRPr="007E36DA">
        <w:t>Formal</w:t>
      </w:r>
      <w:r w:rsidR="006D2E6C" w:rsidRPr="007E36DA">
        <w:t xml:space="preserve"> Monitoring </w:t>
      </w:r>
      <w:r w:rsidR="004E5523">
        <w:t xml:space="preserve">of the Travel Plan </w:t>
      </w:r>
      <w:r w:rsidR="006D2E6C" w:rsidRPr="007E36DA">
        <w:t xml:space="preserve">will be undertaken 12 months after occupation </w:t>
      </w:r>
      <w:r w:rsidR="004D4FDF">
        <w:t xml:space="preserve">and </w:t>
      </w:r>
      <w:r w:rsidR="004E5523">
        <w:t>annually</w:t>
      </w:r>
      <w:r w:rsidR="006D2E6C" w:rsidRPr="007E36DA">
        <w:t xml:space="preserve"> for </w:t>
      </w:r>
      <w:r w:rsidR="004E5523">
        <w:t xml:space="preserve">a minimum of </w:t>
      </w:r>
      <w:r w:rsidR="006D2E6C" w:rsidRPr="007E36DA">
        <w:t xml:space="preserve">up to </w:t>
      </w:r>
      <w:r w:rsidR="001E0C80">
        <w:t>5</w:t>
      </w:r>
      <w:r w:rsidR="006D2E6C" w:rsidRPr="007E36DA">
        <w:t xml:space="preserve"> years,</w:t>
      </w:r>
      <w:r w:rsidRPr="007E36DA">
        <w:t xml:space="preserve"> and </w:t>
      </w:r>
      <w:r w:rsidR="004E5523">
        <w:t xml:space="preserve">the Report presented </w:t>
      </w:r>
      <w:r w:rsidRPr="007E36DA">
        <w:t xml:space="preserve">to the </w:t>
      </w:r>
      <w:r w:rsidR="001931D3">
        <w:t>St Matthews Big Local</w:t>
      </w:r>
      <w:r w:rsidR="004E5523">
        <w:t xml:space="preserve"> </w:t>
      </w:r>
      <w:r w:rsidRPr="007E36DA">
        <w:t>Board</w:t>
      </w:r>
      <w:r w:rsidR="00BD6DBE">
        <w:t>.</w:t>
      </w:r>
    </w:p>
    <w:p w:rsidR="007E36DA" w:rsidRPr="000A47FF" w:rsidRDefault="006D2E6C" w:rsidP="000A47FF">
      <w:pPr>
        <w:pStyle w:val="Heading2"/>
        <w:keepNext w:val="0"/>
        <w:tabs>
          <w:tab w:val="left" w:pos="0"/>
          <w:tab w:val="left" w:pos="426"/>
        </w:tabs>
        <w:spacing w:before="0" w:after="120"/>
        <w:ind w:right="-45"/>
        <w:jc w:val="both"/>
        <w:rPr>
          <w:rFonts w:asciiTheme="minorHAnsi" w:hAnsiTheme="minorHAnsi"/>
          <w:color w:val="auto"/>
          <w:sz w:val="22"/>
          <w:szCs w:val="22"/>
        </w:rPr>
      </w:pPr>
      <w:r w:rsidRPr="000A47FF">
        <w:rPr>
          <w:rFonts w:asciiTheme="minorHAnsi" w:hAnsiTheme="minorHAnsi"/>
          <w:color w:val="auto"/>
          <w:sz w:val="22"/>
          <w:szCs w:val="22"/>
        </w:rPr>
        <w:t xml:space="preserve">The Monitoring Report will </w:t>
      </w:r>
      <w:r w:rsidR="004E5523" w:rsidRPr="000A47FF">
        <w:rPr>
          <w:rFonts w:asciiTheme="minorHAnsi" w:hAnsiTheme="minorHAnsi"/>
          <w:color w:val="auto"/>
          <w:sz w:val="22"/>
          <w:szCs w:val="22"/>
        </w:rPr>
        <w:t>include</w:t>
      </w:r>
      <w:r w:rsidRPr="000A47FF">
        <w:rPr>
          <w:rFonts w:asciiTheme="minorHAnsi" w:hAnsiTheme="minorHAnsi"/>
          <w:color w:val="auto"/>
          <w:sz w:val="22"/>
          <w:szCs w:val="22"/>
        </w:rPr>
        <w:t xml:space="preserve"> a yearly </w:t>
      </w:r>
      <w:r w:rsidR="001931D3" w:rsidRPr="000A47FF">
        <w:rPr>
          <w:rFonts w:asciiTheme="minorHAnsi" w:hAnsiTheme="minorHAnsi"/>
          <w:color w:val="auto"/>
          <w:sz w:val="22"/>
          <w:szCs w:val="22"/>
        </w:rPr>
        <w:t>MUGA</w:t>
      </w:r>
      <w:r w:rsidR="00D95447" w:rsidRPr="000A47FF">
        <w:rPr>
          <w:rFonts w:asciiTheme="minorHAnsi" w:hAnsiTheme="minorHAnsi"/>
          <w:color w:val="auto"/>
          <w:sz w:val="22"/>
          <w:szCs w:val="22"/>
        </w:rPr>
        <w:t xml:space="preserve"> </w:t>
      </w:r>
      <w:r w:rsidRPr="000A47FF">
        <w:rPr>
          <w:rFonts w:asciiTheme="minorHAnsi" w:hAnsiTheme="minorHAnsi"/>
          <w:color w:val="auto"/>
          <w:sz w:val="22"/>
          <w:szCs w:val="22"/>
        </w:rPr>
        <w:t xml:space="preserve">attendee travel survey. </w:t>
      </w:r>
      <w:r w:rsidR="007E36DA" w:rsidRPr="000A47FF">
        <w:rPr>
          <w:rFonts w:asciiTheme="minorHAnsi" w:hAnsiTheme="minorHAnsi"/>
          <w:color w:val="auto"/>
          <w:sz w:val="22"/>
          <w:szCs w:val="22"/>
        </w:rPr>
        <w:t xml:space="preserve">These surveys will be an essential element of the Monitoring Report. </w:t>
      </w:r>
    </w:p>
    <w:p w:rsidR="004E5523" w:rsidRPr="000A47FF" w:rsidRDefault="006D2E6C" w:rsidP="000A47FF">
      <w:pPr>
        <w:pStyle w:val="Heading2"/>
        <w:keepNext w:val="0"/>
        <w:tabs>
          <w:tab w:val="left" w:pos="0"/>
          <w:tab w:val="left" w:pos="426"/>
        </w:tabs>
        <w:spacing w:before="0" w:after="120"/>
        <w:ind w:right="-45"/>
        <w:jc w:val="both"/>
        <w:rPr>
          <w:rFonts w:asciiTheme="minorHAnsi" w:hAnsiTheme="minorHAnsi"/>
          <w:color w:val="auto"/>
          <w:sz w:val="22"/>
          <w:szCs w:val="22"/>
        </w:rPr>
      </w:pPr>
      <w:r w:rsidRPr="000A47FF">
        <w:rPr>
          <w:rFonts w:asciiTheme="minorHAnsi" w:hAnsiTheme="minorHAnsi"/>
          <w:color w:val="auto"/>
          <w:sz w:val="22"/>
          <w:szCs w:val="22"/>
        </w:rPr>
        <w:t xml:space="preserve">The Monitoring Report will also include: </w:t>
      </w:r>
    </w:p>
    <w:p w:rsidR="004E5523" w:rsidRPr="000A47FF" w:rsidRDefault="00161C3E" w:rsidP="000A47FF">
      <w:pPr>
        <w:pStyle w:val="Heading2"/>
        <w:keepNext w:val="0"/>
        <w:numPr>
          <w:ilvl w:val="0"/>
          <w:numId w:val="26"/>
        </w:numPr>
        <w:tabs>
          <w:tab w:val="left" w:pos="0"/>
          <w:tab w:val="left" w:pos="426"/>
        </w:tabs>
        <w:spacing w:before="0" w:after="120"/>
        <w:ind w:right="-45"/>
        <w:jc w:val="both"/>
        <w:rPr>
          <w:rFonts w:asciiTheme="minorHAnsi" w:hAnsiTheme="minorHAnsi"/>
          <w:color w:val="auto"/>
          <w:sz w:val="22"/>
          <w:szCs w:val="22"/>
        </w:rPr>
      </w:pPr>
      <w:r w:rsidRPr="000A47FF">
        <w:rPr>
          <w:rFonts w:asciiTheme="minorHAnsi" w:hAnsiTheme="minorHAnsi"/>
          <w:color w:val="auto"/>
          <w:sz w:val="22"/>
          <w:szCs w:val="22"/>
        </w:rPr>
        <w:t>A</w:t>
      </w:r>
      <w:r w:rsidR="006D2E6C" w:rsidRPr="000A47FF">
        <w:rPr>
          <w:rFonts w:asciiTheme="minorHAnsi" w:hAnsiTheme="minorHAnsi"/>
          <w:color w:val="auto"/>
          <w:sz w:val="22"/>
          <w:szCs w:val="22"/>
        </w:rPr>
        <w:t xml:space="preserve"> summary of any parking issues affecting the </w:t>
      </w:r>
      <w:r w:rsidR="00645987" w:rsidRPr="000A47FF">
        <w:rPr>
          <w:rFonts w:asciiTheme="minorHAnsi" w:hAnsiTheme="minorHAnsi"/>
          <w:color w:val="auto"/>
          <w:sz w:val="22"/>
          <w:szCs w:val="22"/>
        </w:rPr>
        <w:t>MUGA</w:t>
      </w:r>
      <w:r w:rsidRPr="000A47FF">
        <w:rPr>
          <w:rFonts w:asciiTheme="minorHAnsi" w:hAnsiTheme="minorHAnsi"/>
          <w:color w:val="auto"/>
          <w:sz w:val="22"/>
          <w:szCs w:val="22"/>
        </w:rPr>
        <w:t>;</w:t>
      </w:r>
      <w:r w:rsidR="006D2E6C" w:rsidRPr="000A47FF">
        <w:rPr>
          <w:rFonts w:asciiTheme="minorHAnsi" w:hAnsiTheme="minorHAnsi"/>
          <w:color w:val="auto"/>
          <w:sz w:val="22"/>
          <w:szCs w:val="22"/>
        </w:rPr>
        <w:t xml:space="preserve"> </w:t>
      </w:r>
    </w:p>
    <w:p w:rsidR="004E5523" w:rsidRPr="000A47FF" w:rsidRDefault="00161C3E" w:rsidP="000A47FF">
      <w:pPr>
        <w:pStyle w:val="Heading2"/>
        <w:keepNext w:val="0"/>
        <w:numPr>
          <w:ilvl w:val="0"/>
          <w:numId w:val="26"/>
        </w:numPr>
        <w:tabs>
          <w:tab w:val="left" w:pos="0"/>
          <w:tab w:val="left" w:pos="426"/>
        </w:tabs>
        <w:spacing w:before="0" w:after="120"/>
        <w:ind w:right="-45"/>
        <w:jc w:val="both"/>
        <w:rPr>
          <w:rFonts w:asciiTheme="minorHAnsi" w:hAnsiTheme="minorHAnsi"/>
          <w:color w:val="auto"/>
          <w:sz w:val="22"/>
          <w:szCs w:val="22"/>
        </w:rPr>
      </w:pPr>
      <w:r w:rsidRPr="000A47FF">
        <w:rPr>
          <w:rFonts w:asciiTheme="minorHAnsi" w:hAnsiTheme="minorHAnsi"/>
          <w:color w:val="auto"/>
          <w:sz w:val="22"/>
          <w:szCs w:val="22"/>
        </w:rPr>
        <w:t>A</w:t>
      </w:r>
      <w:r w:rsidR="006D2E6C" w:rsidRPr="000A47FF">
        <w:rPr>
          <w:rFonts w:asciiTheme="minorHAnsi" w:hAnsiTheme="minorHAnsi"/>
          <w:color w:val="auto"/>
          <w:sz w:val="22"/>
          <w:szCs w:val="22"/>
        </w:rPr>
        <w:t xml:space="preserve">ny travel issues affecting the </w:t>
      </w:r>
      <w:r w:rsidR="00645987" w:rsidRPr="000A47FF">
        <w:rPr>
          <w:rFonts w:asciiTheme="minorHAnsi" w:hAnsiTheme="minorHAnsi"/>
          <w:color w:val="auto"/>
          <w:sz w:val="22"/>
          <w:szCs w:val="22"/>
        </w:rPr>
        <w:t>MUGA</w:t>
      </w:r>
      <w:r w:rsidRPr="000A47FF">
        <w:rPr>
          <w:rFonts w:asciiTheme="minorHAnsi" w:hAnsiTheme="minorHAnsi"/>
          <w:color w:val="auto"/>
          <w:sz w:val="22"/>
          <w:szCs w:val="22"/>
        </w:rPr>
        <w:t>;</w:t>
      </w:r>
      <w:r w:rsidR="006D2E6C" w:rsidRPr="000A47FF">
        <w:rPr>
          <w:rFonts w:asciiTheme="minorHAnsi" w:hAnsiTheme="minorHAnsi"/>
          <w:color w:val="auto"/>
          <w:sz w:val="22"/>
          <w:szCs w:val="22"/>
        </w:rPr>
        <w:t xml:space="preserve"> </w:t>
      </w:r>
    </w:p>
    <w:p w:rsidR="003E5CB1" w:rsidRPr="000A47FF" w:rsidRDefault="00161C3E" w:rsidP="000A47FF">
      <w:pPr>
        <w:pStyle w:val="Heading2"/>
        <w:keepNext w:val="0"/>
        <w:numPr>
          <w:ilvl w:val="0"/>
          <w:numId w:val="26"/>
        </w:numPr>
        <w:tabs>
          <w:tab w:val="left" w:pos="0"/>
          <w:tab w:val="left" w:pos="426"/>
        </w:tabs>
        <w:spacing w:before="0" w:after="120"/>
        <w:ind w:right="-45"/>
        <w:jc w:val="both"/>
        <w:rPr>
          <w:rFonts w:asciiTheme="minorHAnsi" w:hAnsiTheme="minorHAnsi"/>
          <w:color w:val="auto"/>
          <w:sz w:val="22"/>
          <w:szCs w:val="22"/>
        </w:rPr>
      </w:pPr>
      <w:r w:rsidRPr="000A47FF">
        <w:rPr>
          <w:rFonts w:asciiTheme="minorHAnsi" w:hAnsiTheme="minorHAnsi"/>
          <w:color w:val="auto"/>
          <w:sz w:val="22"/>
          <w:szCs w:val="22"/>
        </w:rPr>
        <w:t>A</w:t>
      </w:r>
      <w:r w:rsidR="003E5CB1" w:rsidRPr="000A47FF">
        <w:rPr>
          <w:rFonts w:asciiTheme="minorHAnsi" w:hAnsiTheme="minorHAnsi"/>
          <w:color w:val="auto"/>
          <w:sz w:val="22"/>
          <w:szCs w:val="22"/>
        </w:rPr>
        <w:t xml:space="preserve"> summary of the monitoring results</w:t>
      </w:r>
      <w:r w:rsidRPr="000A47FF">
        <w:rPr>
          <w:rFonts w:asciiTheme="minorHAnsi" w:hAnsiTheme="minorHAnsi"/>
          <w:color w:val="auto"/>
          <w:sz w:val="22"/>
          <w:szCs w:val="22"/>
        </w:rPr>
        <w:t>;</w:t>
      </w:r>
      <w:r w:rsidR="003E5CB1" w:rsidRPr="000A47FF">
        <w:rPr>
          <w:rFonts w:asciiTheme="minorHAnsi" w:hAnsiTheme="minorHAnsi"/>
          <w:color w:val="auto"/>
          <w:sz w:val="22"/>
          <w:szCs w:val="22"/>
        </w:rPr>
        <w:t xml:space="preserve"> </w:t>
      </w:r>
    </w:p>
    <w:p w:rsidR="003E5CB1" w:rsidRPr="000A47FF" w:rsidRDefault="003E5CB1" w:rsidP="000A47FF">
      <w:pPr>
        <w:pStyle w:val="Heading2"/>
        <w:keepNext w:val="0"/>
        <w:numPr>
          <w:ilvl w:val="0"/>
          <w:numId w:val="26"/>
        </w:numPr>
        <w:tabs>
          <w:tab w:val="left" w:pos="0"/>
          <w:tab w:val="left" w:pos="426"/>
        </w:tabs>
        <w:spacing w:before="0" w:after="120"/>
        <w:ind w:right="-45"/>
        <w:jc w:val="both"/>
        <w:rPr>
          <w:rFonts w:asciiTheme="minorHAnsi" w:hAnsiTheme="minorHAnsi"/>
          <w:color w:val="auto"/>
          <w:sz w:val="22"/>
          <w:szCs w:val="22"/>
        </w:rPr>
      </w:pPr>
      <w:r w:rsidRPr="000A47FF">
        <w:rPr>
          <w:rFonts w:asciiTheme="minorHAnsi" w:hAnsiTheme="minorHAnsi"/>
          <w:color w:val="auto"/>
          <w:sz w:val="22"/>
          <w:szCs w:val="22"/>
        </w:rPr>
        <w:t>Details of progress made since the submission of the previous reports</w:t>
      </w:r>
      <w:r w:rsidR="00161C3E" w:rsidRPr="000A47FF">
        <w:rPr>
          <w:rFonts w:asciiTheme="minorHAnsi" w:hAnsiTheme="minorHAnsi"/>
          <w:color w:val="auto"/>
          <w:sz w:val="22"/>
          <w:szCs w:val="22"/>
        </w:rPr>
        <w:t>;</w:t>
      </w:r>
    </w:p>
    <w:p w:rsidR="004E5523" w:rsidRPr="000A47FF" w:rsidRDefault="00161C3E" w:rsidP="000A47FF">
      <w:pPr>
        <w:pStyle w:val="Heading2"/>
        <w:keepNext w:val="0"/>
        <w:numPr>
          <w:ilvl w:val="0"/>
          <w:numId w:val="26"/>
        </w:numPr>
        <w:tabs>
          <w:tab w:val="left" w:pos="0"/>
          <w:tab w:val="left" w:pos="426"/>
        </w:tabs>
        <w:spacing w:before="0" w:after="120"/>
        <w:ind w:right="-45"/>
        <w:jc w:val="both"/>
        <w:rPr>
          <w:rFonts w:asciiTheme="minorHAnsi" w:hAnsiTheme="minorHAnsi"/>
          <w:color w:val="auto"/>
          <w:sz w:val="22"/>
          <w:szCs w:val="22"/>
        </w:rPr>
      </w:pPr>
      <w:r w:rsidRPr="000A47FF">
        <w:rPr>
          <w:rFonts w:asciiTheme="minorHAnsi" w:hAnsiTheme="minorHAnsi"/>
          <w:color w:val="auto"/>
          <w:sz w:val="22"/>
          <w:szCs w:val="22"/>
        </w:rPr>
        <w:t>A</w:t>
      </w:r>
      <w:r w:rsidR="006D2E6C" w:rsidRPr="000A47FF">
        <w:rPr>
          <w:rFonts w:asciiTheme="minorHAnsi" w:hAnsiTheme="minorHAnsi"/>
          <w:color w:val="auto"/>
          <w:sz w:val="22"/>
          <w:szCs w:val="22"/>
        </w:rPr>
        <w:t>n assessment of whether the Travel Plan targets are on track to be met</w:t>
      </w:r>
      <w:r w:rsidRPr="000A47FF">
        <w:rPr>
          <w:rFonts w:asciiTheme="minorHAnsi" w:hAnsiTheme="minorHAnsi"/>
          <w:color w:val="auto"/>
          <w:sz w:val="22"/>
          <w:szCs w:val="22"/>
        </w:rPr>
        <w:t>;</w:t>
      </w:r>
    </w:p>
    <w:p w:rsidR="00CC795D" w:rsidRPr="00C07C0B" w:rsidRDefault="006D2E6C" w:rsidP="00C07C0B">
      <w:pPr>
        <w:pStyle w:val="Heading2"/>
        <w:keepNext w:val="0"/>
        <w:numPr>
          <w:ilvl w:val="0"/>
          <w:numId w:val="26"/>
        </w:numPr>
        <w:tabs>
          <w:tab w:val="left" w:pos="0"/>
          <w:tab w:val="left" w:pos="426"/>
        </w:tabs>
        <w:spacing w:before="0" w:after="120"/>
        <w:ind w:right="-45"/>
        <w:jc w:val="both"/>
        <w:rPr>
          <w:rFonts w:asciiTheme="minorHAnsi" w:hAnsiTheme="minorHAnsi"/>
          <w:color w:val="auto"/>
          <w:sz w:val="22"/>
          <w:szCs w:val="22"/>
        </w:rPr>
      </w:pPr>
      <w:r w:rsidRPr="000A47FF">
        <w:rPr>
          <w:rFonts w:asciiTheme="minorHAnsi" w:hAnsiTheme="minorHAnsi"/>
          <w:color w:val="auto"/>
          <w:sz w:val="22"/>
          <w:szCs w:val="22"/>
        </w:rPr>
        <w:t>An identification of actions and priorities for th</w:t>
      </w:r>
      <w:r w:rsidR="003E5CB1" w:rsidRPr="000A47FF">
        <w:rPr>
          <w:rFonts w:asciiTheme="minorHAnsi" w:hAnsiTheme="minorHAnsi"/>
          <w:color w:val="auto"/>
          <w:sz w:val="22"/>
          <w:szCs w:val="22"/>
        </w:rPr>
        <w:t>e forthcoming Travel Plan period</w:t>
      </w:r>
    </w:p>
    <w:p w:rsidR="006D2E6C" w:rsidRDefault="006D2E6C" w:rsidP="00CC795D">
      <w:pPr>
        <w:spacing w:before="240" w:line="276" w:lineRule="auto"/>
        <w:rPr>
          <w:rFonts w:cs="Arial"/>
        </w:rPr>
      </w:pPr>
      <w:r w:rsidRPr="007E36DA">
        <w:rPr>
          <w:rFonts w:cs="Arial"/>
        </w:rPr>
        <w:t xml:space="preserve">The end of year one Monitoring Report and subsequent Monitoring Reports will </w:t>
      </w:r>
      <w:r w:rsidR="003E5CB1">
        <w:rPr>
          <w:rFonts w:cs="Arial"/>
        </w:rPr>
        <w:t xml:space="preserve">also </w:t>
      </w:r>
      <w:r w:rsidRPr="007E36DA">
        <w:rPr>
          <w:rFonts w:cs="Arial"/>
        </w:rPr>
        <w:t xml:space="preserve">be sent to </w:t>
      </w:r>
      <w:proofErr w:type="gramStart"/>
      <w:r w:rsidRPr="007E36DA">
        <w:rPr>
          <w:rFonts w:cs="Arial"/>
        </w:rPr>
        <w:t>Bal</w:t>
      </w:r>
      <w:proofErr w:type="gramEnd"/>
      <w:r w:rsidRPr="007E36DA">
        <w:rPr>
          <w:rFonts w:cs="Arial"/>
        </w:rPr>
        <w:t xml:space="preserve"> </w:t>
      </w:r>
      <w:proofErr w:type="spellStart"/>
      <w:r w:rsidRPr="007E36DA">
        <w:rPr>
          <w:rFonts w:cs="Arial"/>
        </w:rPr>
        <w:t>Minhas</w:t>
      </w:r>
      <w:proofErr w:type="spellEnd"/>
      <w:r w:rsidRPr="007E36DA">
        <w:rPr>
          <w:rFonts w:cs="Arial"/>
        </w:rPr>
        <w:t>, Leicester City Council’s Travel Plan Officer</w:t>
      </w:r>
      <w:r w:rsidR="00D73112">
        <w:rPr>
          <w:rFonts w:cs="Arial"/>
        </w:rPr>
        <w:t xml:space="preserve"> (TPO)</w:t>
      </w:r>
      <w:r w:rsidR="00CC795D">
        <w:rPr>
          <w:rFonts w:cs="Arial"/>
        </w:rPr>
        <w:t>.</w:t>
      </w:r>
      <w:r w:rsidR="001E0C80">
        <w:rPr>
          <w:rFonts w:cs="Arial"/>
        </w:rPr>
        <w:t xml:space="preserve"> His details are:</w:t>
      </w:r>
    </w:p>
    <w:p w:rsidR="00161C3E" w:rsidRDefault="00161C3E" w:rsidP="00CC795D">
      <w:pPr>
        <w:spacing w:before="240" w:line="276" w:lineRule="auto"/>
        <w:rPr>
          <w:rFonts w:cs="Arial"/>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hemeFill="background2" w:themeFillShade="E6"/>
        <w:tblLook w:val="0000" w:firstRow="0" w:lastRow="0" w:firstColumn="0" w:lastColumn="0" w:noHBand="0" w:noVBand="0"/>
      </w:tblPr>
      <w:tblGrid>
        <w:gridCol w:w="4884"/>
      </w:tblGrid>
      <w:tr w:rsidR="00161C3E" w:rsidTr="00C07C0B">
        <w:trPr>
          <w:trHeight w:val="1437"/>
        </w:trPr>
        <w:tc>
          <w:tcPr>
            <w:tcW w:w="4884" w:type="dxa"/>
            <w:shd w:val="clear" w:color="auto" w:fill="DDD9C3" w:themeFill="background2" w:themeFillShade="E6"/>
          </w:tcPr>
          <w:p w:rsidR="00161C3E" w:rsidRDefault="00161C3E" w:rsidP="00161C3E">
            <w:pPr>
              <w:spacing w:before="240" w:line="276" w:lineRule="auto"/>
              <w:jc w:val="center"/>
              <w:rPr>
                <w:rFonts w:cs="Arial"/>
              </w:rPr>
            </w:pPr>
            <w:r w:rsidRPr="001E0C80">
              <w:rPr>
                <w:rFonts w:cs="Arial"/>
                <w:u w:val="single"/>
              </w:rPr>
              <w:lastRenderedPageBreak/>
              <w:t>LCC</w:t>
            </w:r>
            <w:r>
              <w:rPr>
                <w:rFonts w:cs="Arial"/>
                <w:u w:val="single"/>
              </w:rPr>
              <w:t>’s</w:t>
            </w:r>
            <w:r w:rsidRPr="001E0C80">
              <w:rPr>
                <w:rFonts w:cs="Arial"/>
                <w:u w:val="single"/>
              </w:rPr>
              <w:t xml:space="preserve"> Travel Plan Officer</w:t>
            </w:r>
            <w:r>
              <w:rPr>
                <w:rFonts w:cs="Arial"/>
              </w:rPr>
              <w:t xml:space="preserve">: Bal </w:t>
            </w:r>
            <w:proofErr w:type="spellStart"/>
            <w:r>
              <w:rPr>
                <w:rFonts w:cs="Arial"/>
              </w:rPr>
              <w:t>Minhas</w:t>
            </w:r>
            <w:proofErr w:type="spellEnd"/>
          </w:p>
          <w:p w:rsidR="00161C3E" w:rsidRDefault="00161C3E" w:rsidP="00161C3E">
            <w:pPr>
              <w:spacing w:before="240" w:line="276" w:lineRule="auto"/>
              <w:jc w:val="center"/>
              <w:rPr>
                <w:rFonts w:cs="Arial"/>
              </w:rPr>
            </w:pPr>
            <w:r w:rsidRPr="00D16A73">
              <w:rPr>
                <w:rFonts w:cs="Arial"/>
                <w:u w:val="single"/>
              </w:rPr>
              <w:t>E-mail</w:t>
            </w:r>
            <w:r>
              <w:rPr>
                <w:rFonts w:cs="Arial"/>
              </w:rPr>
              <w:t xml:space="preserve">: </w:t>
            </w:r>
            <w:hyperlink r:id="rId21" w:history="1">
              <w:r w:rsidRPr="00CE190E">
                <w:rPr>
                  <w:rStyle w:val="Hyperlink"/>
                  <w:rFonts w:cs="Arial"/>
                </w:rPr>
                <w:t>bal.minhas@leicester.gov.uk</w:t>
              </w:r>
            </w:hyperlink>
          </w:p>
          <w:p w:rsidR="00161C3E" w:rsidRPr="001E0C80" w:rsidRDefault="00161C3E" w:rsidP="00161C3E">
            <w:pPr>
              <w:spacing w:before="240" w:line="276" w:lineRule="auto"/>
              <w:jc w:val="center"/>
              <w:rPr>
                <w:rFonts w:cs="Arial"/>
              </w:rPr>
            </w:pPr>
            <w:r w:rsidRPr="00D16A73">
              <w:rPr>
                <w:rFonts w:cs="Arial"/>
                <w:u w:val="single"/>
              </w:rPr>
              <w:t>Tel</w:t>
            </w:r>
            <w:r>
              <w:rPr>
                <w:rFonts w:cs="Arial"/>
              </w:rPr>
              <w:t>: 0116 4542849</w:t>
            </w:r>
          </w:p>
          <w:p w:rsidR="00161C3E" w:rsidRDefault="00161C3E" w:rsidP="00161C3E">
            <w:pPr>
              <w:spacing w:before="240" w:after="120" w:line="276" w:lineRule="auto"/>
              <w:rPr>
                <w:rFonts w:cs="Arial"/>
                <w:u w:val="single"/>
              </w:rPr>
            </w:pPr>
          </w:p>
        </w:tc>
      </w:tr>
    </w:tbl>
    <w:p w:rsidR="006B05FD" w:rsidRDefault="00D73112" w:rsidP="00CC795D">
      <w:pPr>
        <w:spacing w:before="240" w:after="120" w:line="276" w:lineRule="auto"/>
        <w:rPr>
          <w:b/>
          <w:sz w:val="28"/>
          <w:szCs w:val="28"/>
        </w:rPr>
      </w:pPr>
      <w:r>
        <w:rPr>
          <w:b/>
          <w:sz w:val="28"/>
          <w:szCs w:val="28"/>
        </w:rPr>
        <w:t>5</w:t>
      </w:r>
      <w:r w:rsidR="003E5CB1">
        <w:rPr>
          <w:b/>
          <w:sz w:val="28"/>
          <w:szCs w:val="28"/>
        </w:rPr>
        <w:t xml:space="preserve">.0 </w:t>
      </w:r>
      <w:r w:rsidR="00BD6DBE">
        <w:rPr>
          <w:b/>
          <w:sz w:val="28"/>
          <w:szCs w:val="28"/>
        </w:rPr>
        <w:t>Conclusion</w:t>
      </w:r>
    </w:p>
    <w:p w:rsidR="006D3FAE" w:rsidRPr="005B0360" w:rsidRDefault="006B05FD" w:rsidP="00CC795D">
      <w:pPr>
        <w:spacing w:before="240" w:after="120" w:line="276" w:lineRule="auto"/>
      </w:pPr>
      <w:r>
        <w:t>This T</w:t>
      </w:r>
      <w:r w:rsidR="00D16A73">
        <w:t>P &amp; PMS</w:t>
      </w:r>
      <w:r>
        <w:t xml:space="preserve"> is</w:t>
      </w:r>
      <w:r w:rsidRPr="006B05FD">
        <w:t xml:space="preserve"> a </w:t>
      </w:r>
      <w:r w:rsidRPr="00D16A73">
        <w:rPr>
          <w:b/>
        </w:rPr>
        <w:t>live</w:t>
      </w:r>
      <w:r w:rsidRPr="00BD6DBE">
        <w:t xml:space="preserve"> document</w:t>
      </w:r>
      <w:r w:rsidR="006D3FAE">
        <w:t>,</w:t>
      </w:r>
      <w:r w:rsidRPr="006B05FD">
        <w:t xml:space="preserve"> </w:t>
      </w:r>
      <w:r w:rsidR="00D16A73">
        <w:t xml:space="preserve">which will be </w:t>
      </w:r>
      <w:r w:rsidR="00D16A73" w:rsidRPr="005B0360">
        <w:t xml:space="preserve">the overarching strategy the </w:t>
      </w:r>
      <w:r w:rsidR="001931D3">
        <w:t>MUGA</w:t>
      </w:r>
      <w:r w:rsidR="00D16A73" w:rsidRPr="005B0360">
        <w:t xml:space="preserve"> use</w:t>
      </w:r>
      <w:r w:rsidR="006D3FAE" w:rsidRPr="005B0360">
        <w:t>s</w:t>
      </w:r>
      <w:r w:rsidR="00D16A73" w:rsidRPr="005B0360">
        <w:t xml:space="preserve"> t</w:t>
      </w:r>
      <w:r w:rsidRPr="005B0360">
        <w:t xml:space="preserve">o </w:t>
      </w:r>
      <w:r w:rsidR="00D16A73" w:rsidRPr="005B0360">
        <w:t xml:space="preserve">raise the awareness and promote </w:t>
      </w:r>
      <w:r w:rsidRPr="005B0360">
        <w:t>sustainable travel modes</w:t>
      </w:r>
      <w:r w:rsidR="00D16A73" w:rsidRPr="005B0360">
        <w:t>, in particular</w:t>
      </w:r>
      <w:r w:rsidRPr="005B0360">
        <w:t xml:space="preserve"> </w:t>
      </w:r>
      <w:r w:rsidR="001931D3">
        <w:t xml:space="preserve">use of the bus services, </w:t>
      </w:r>
      <w:r w:rsidRPr="005B0360">
        <w:t>‘car sharing’</w:t>
      </w:r>
      <w:r w:rsidR="00D16A73" w:rsidRPr="005B0360">
        <w:t xml:space="preserve"> </w:t>
      </w:r>
      <w:r w:rsidRPr="005B0360">
        <w:t xml:space="preserve">and </w:t>
      </w:r>
      <w:r w:rsidR="00D16A73" w:rsidRPr="005B0360">
        <w:t>responsible</w:t>
      </w:r>
      <w:r w:rsidRPr="005B0360">
        <w:t xml:space="preserve"> parking covering both on and off site</w:t>
      </w:r>
      <w:r w:rsidR="006D3FAE" w:rsidRPr="005B0360">
        <w:t xml:space="preserve"> (</w:t>
      </w:r>
      <w:r w:rsidR="00D16A73" w:rsidRPr="005B0360">
        <w:t xml:space="preserve">allowing effective access to the </w:t>
      </w:r>
      <w:r w:rsidR="001931D3">
        <w:t xml:space="preserve">MUGA </w:t>
      </w:r>
      <w:r w:rsidR="006D3FAE" w:rsidRPr="005B0360">
        <w:t>facilities)</w:t>
      </w:r>
      <w:r w:rsidR="00D16A73" w:rsidRPr="005B0360">
        <w:t xml:space="preserve">, to all </w:t>
      </w:r>
      <w:r w:rsidR="001931D3">
        <w:t>MUGA</w:t>
      </w:r>
      <w:r w:rsidR="006D3FAE" w:rsidRPr="005B0360">
        <w:t xml:space="preserve"> </w:t>
      </w:r>
      <w:r w:rsidR="00D16A73" w:rsidRPr="005B0360">
        <w:t>users</w:t>
      </w:r>
      <w:r w:rsidRPr="005B0360">
        <w:t xml:space="preserve">. </w:t>
      </w:r>
      <w:r w:rsidR="00D16A73" w:rsidRPr="005B0360">
        <w:t>The intention of the initiatives is</w:t>
      </w:r>
      <w:r w:rsidR="006D2E6C" w:rsidRPr="005B0360">
        <w:t xml:space="preserve"> </w:t>
      </w:r>
      <w:r w:rsidRPr="005B0360">
        <w:t>to help reduce single occupancy vehicle usage over the future years to the site</w:t>
      </w:r>
      <w:r w:rsidR="00D16A73" w:rsidRPr="005B0360">
        <w:t xml:space="preserve"> by users where it is indeed practical to do so. </w:t>
      </w:r>
    </w:p>
    <w:p w:rsidR="006D2E6C" w:rsidRPr="005B0360" w:rsidRDefault="006D2E6C" w:rsidP="00CC795D">
      <w:pPr>
        <w:spacing w:before="240" w:after="120" w:line="276" w:lineRule="auto"/>
      </w:pPr>
      <w:r w:rsidRPr="005B0360">
        <w:t>The T</w:t>
      </w:r>
      <w:r w:rsidR="006D3FAE" w:rsidRPr="005B0360">
        <w:t>P &amp;PMS</w:t>
      </w:r>
      <w:r w:rsidRPr="005B0360">
        <w:t xml:space="preserve"> implementation will be monitored by the </w:t>
      </w:r>
      <w:r w:rsidR="001931D3">
        <w:t xml:space="preserve">St Matthews Big Local </w:t>
      </w:r>
      <w:r w:rsidRPr="005B0360">
        <w:t>Board</w:t>
      </w:r>
      <w:r w:rsidR="006D3FAE" w:rsidRPr="005B0360">
        <w:t xml:space="preserve"> and be assessed by LCC’s TPO</w:t>
      </w:r>
      <w:r w:rsidRPr="005B0360">
        <w:t xml:space="preserve"> for the first </w:t>
      </w:r>
      <w:r w:rsidR="006D3FAE" w:rsidRPr="005B0360">
        <w:t>5</w:t>
      </w:r>
      <w:r w:rsidRPr="005B0360">
        <w:t xml:space="preserve"> years starting from the first year after occupation in </w:t>
      </w:r>
      <w:proofErr w:type="gramStart"/>
      <w:r w:rsidR="006D3FAE" w:rsidRPr="005B0360">
        <w:t>S</w:t>
      </w:r>
      <w:r w:rsidR="001931D3">
        <w:t>ummer</w:t>
      </w:r>
      <w:proofErr w:type="gramEnd"/>
      <w:r w:rsidR="001931D3">
        <w:t xml:space="preserve"> 2018</w:t>
      </w:r>
      <w:r w:rsidRPr="005B0360">
        <w:t>. A Monitoring Report will be prepared each year for the Board</w:t>
      </w:r>
      <w:r w:rsidR="006D3FAE" w:rsidRPr="005B0360">
        <w:t>,</w:t>
      </w:r>
      <w:r w:rsidRPr="005B0360">
        <w:t xml:space="preserve"> which will include updates on the effectiveness of Travel Plan initiatives and their promotion, as well as, updates on any parking strategy issues. </w:t>
      </w:r>
    </w:p>
    <w:p w:rsidR="003D4E51" w:rsidRDefault="006D2E6C" w:rsidP="00686401">
      <w:pPr>
        <w:spacing w:before="240" w:after="120" w:line="276" w:lineRule="auto"/>
        <w:rPr>
          <w:b/>
        </w:rPr>
      </w:pPr>
      <w:r w:rsidRPr="003D4E51">
        <w:rPr>
          <w:b/>
        </w:rPr>
        <w:t xml:space="preserve">The </w:t>
      </w:r>
      <w:r w:rsidR="001931D3" w:rsidRPr="003D4E51">
        <w:rPr>
          <w:b/>
        </w:rPr>
        <w:t xml:space="preserve">St Matthews Big Local </w:t>
      </w:r>
      <w:r w:rsidRPr="003D4E51">
        <w:rPr>
          <w:b/>
        </w:rPr>
        <w:t xml:space="preserve">would like to thank </w:t>
      </w:r>
      <w:r w:rsidR="00686401" w:rsidRPr="003D4E51">
        <w:rPr>
          <w:b/>
        </w:rPr>
        <w:t xml:space="preserve">Tom </w:t>
      </w:r>
      <w:proofErr w:type="spellStart"/>
      <w:r w:rsidR="00686401" w:rsidRPr="003D4E51">
        <w:rPr>
          <w:b/>
        </w:rPr>
        <w:t>Ipgrave</w:t>
      </w:r>
      <w:proofErr w:type="spellEnd"/>
      <w:r w:rsidR="00686401" w:rsidRPr="003D4E51">
        <w:rPr>
          <w:b/>
        </w:rPr>
        <w:t xml:space="preserve"> </w:t>
      </w:r>
      <w:r w:rsidR="00EB2D28">
        <w:rPr>
          <w:b/>
        </w:rPr>
        <w:t xml:space="preserve">(Planner LCC) </w:t>
      </w:r>
      <w:bookmarkStart w:id="0" w:name="_GoBack"/>
      <w:bookmarkEnd w:id="0"/>
      <w:r w:rsidR="00686401" w:rsidRPr="003D4E51">
        <w:rPr>
          <w:b/>
        </w:rPr>
        <w:t xml:space="preserve">and </w:t>
      </w:r>
      <w:proofErr w:type="gramStart"/>
      <w:r w:rsidR="00686401" w:rsidRPr="003D4E51">
        <w:rPr>
          <w:b/>
        </w:rPr>
        <w:t>Bal</w:t>
      </w:r>
      <w:proofErr w:type="gramEnd"/>
      <w:r w:rsidR="00686401" w:rsidRPr="003D4E51">
        <w:rPr>
          <w:b/>
        </w:rPr>
        <w:t xml:space="preserve"> </w:t>
      </w:r>
      <w:proofErr w:type="spellStart"/>
      <w:r w:rsidR="00686401" w:rsidRPr="003D4E51">
        <w:rPr>
          <w:b/>
        </w:rPr>
        <w:t>Minhas</w:t>
      </w:r>
      <w:proofErr w:type="spellEnd"/>
      <w:r w:rsidR="00686401" w:rsidRPr="003D4E51">
        <w:rPr>
          <w:b/>
        </w:rPr>
        <w:t xml:space="preserve"> (LCC’s TPO) for all their</w:t>
      </w:r>
      <w:r w:rsidRPr="003D4E51">
        <w:rPr>
          <w:b/>
        </w:rPr>
        <w:t xml:space="preserve"> help and guidance in setting out and identifying best practices with regards to the elements covered in this Travel Plan.</w:t>
      </w:r>
    </w:p>
    <w:p w:rsidR="002B022C" w:rsidRPr="00686401" w:rsidRDefault="002B022C" w:rsidP="00686401">
      <w:pPr>
        <w:spacing w:before="240" w:after="120" w:line="276" w:lineRule="auto"/>
        <w:rPr>
          <w:u w:val="single"/>
        </w:rPr>
      </w:pPr>
      <w:r w:rsidRPr="000A47FF">
        <w:rPr>
          <w:rFonts w:cs="Arial"/>
          <w:b/>
          <w:szCs w:val="24"/>
          <w:u w:val="single"/>
        </w:rPr>
        <w:t>Public Transport</w:t>
      </w:r>
      <w:r w:rsidRPr="00355792">
        <w:rPr>
          <w:rFonts w:cs="Arial"/>
          <w:b/>
          <w:szCs w:val="24"/>
          <w:u w:val="single"/>
        </w:rPr>
        <w:t xml:space="preserve"> </w:t>
      </w:r>
    </w:p>
    <w:p w:rsidR="002B022C" w:rsidRPr="00355792" w:rsidRDefault="002B022C" w:rsidP="002B022C">
      <w:pPr>
        <w:rPr>
          <w:rFonts w:cs="Arial"/>
        </w:rPr>
      </w:pPr>
      <w:r w:rsidRPr="00355792">
        <w:rPr>
          <w:rFonts w:cs="Arial"/>
        </w:rPr>
        <w:t>(Contact Leicester City Council’s Public Transport Officer</w:t>
      </w:r>
      <w:proofErr w:type="gramStart"/>
      <w:r w:rsidRPr="00355792">
        <w:rPr>
          <w:rFonts w:cs="Arial"/>
        </w:rPr>
        <w:t>-</w:t>
      </w:r>
      <w:r w:rsidR="00537670" w:rsidRPr="00355792">
        <w:rPr>
          <w:rFonts w:cs="Arial"/>
        </w:rPr>
        <w:t xml:space="preserve"> </w:t>
      </w:r>
      <w:r w:rsidRPr="00355792">
        <w:rPr>
          <w:rFonts w:cs="Arial"/>
        </w:rPr>
        <w:t xml:space="preserve"> </w:t>
      </w:r>
      <w:r w:rsidRPr="000B54EB">
        <w:rPr>
          <w:rFonts w:cs="Arial"/>
        </w:rPr>
        <w:t>Tel</w:t>
      </w:r>
      <w:proofErr w:type="gramEnd"/>
      <w:r w:rsidRPr="000B54EB">
        <w:rPr>
          <w:rFonts w:cs="Arial"/>
        </w:rPr>
        <w:t>: 0116 4542832</w:t>
      </w:r>
      <w:r w:rsidRPr="00355792">
        <w:rPr>
          <w:rFonts w:cs="Arial"/>
        </w:rPr>
        <w:t xml:space="preserve"> for any information on current bus routes and proposed route changes in the future)</w:t>
      </w:r>
    </w:p>
    <w:p w:rsidR="002B022C" w:rsidRPr="00355792" w:rsidRDefault="002B022C" w:rsidP="002B022C">
      <w:pPr>
        <w:rPr>
          <w:rFonts w:cs="Arial"/>
          <w:u w:val="single"/>
        </w:rPr>
      </w:pPr>
      <w:r w:rsidRPr="00355792">
        <w:rPr>
          <w:rFonts w:cs="Arial"/>
          <w:u w:val="single"/>
        </w:rPr>
        <w:t>Free</w:t>
      </w:r>
    </w:p>
    <w:p w:rsidR="002B022C" w:rsidRPr="00355792" w:rsidRDefault="002B022C" w:rsidP="002B022C">
      <w:pPr>
        <w:rPr>
          <w:rFonts w:cs="Arial"/>
        </w:rPr>
      </w:pPr>
      <w:r w:rsidRPr="00355792">
        <w:rPr>
          <w:rFonts w:cs="Arial"/>
        </w:rPr>
        <w:t xml:space="preserve">Leicestershire Bus Map and Guide/timetables                               </w:t>
      </w:r>
    </w:p>
    <w:p w:rsidR="002B022C" w:rsidRPr="00355792" w:rsidRDefault="00537670" w:rsidP="002B022C">
      <w:pPr>
        <w:rPr>
          <w:rFonts w:cs="Arial"/>
        </w:rPr>
      </w:pPr>
      <w:r>
        <w:rPr>
          <w:rFonts w:cs="Arial"/>
        </w:rPr>
        <w:t xml:space="preserve">Travel Line </w:t>
      </w:r>
      <w:r>
        <w:rPr>
          <w:rFonts w:cs="Arial"/>
        </w:rPr>
        <w:tab/>
      </w:r>
      <w:r>
        <w:rPr>
          <w:rFonts w:cs="Arial"/>
        </w:rPr>
        <w:tab/>
      </w:r>
      <w:r>
        <w:rPr>
          <w:rFonts w:cs="Arial"/>
        </w:rPr>
        <w:tab/>
      </w:r>
      <w:r w:rsidR="002B022C" w:rsidRPr="00355792">
        <w:rPr>
          <w:rFonts w:cs="Arial"/>
        </w:rPr>
        <w:t xml:space="preserve"> </w:t>
      </w:r>
      <w:r w:rsidR="002B022C" w:rsidRPr="00355792">
        <w:rPr>
          <w:rFonts w:cs="Arial"/>
        </w:rPr>
        <w:tab/>
      </w:r>
      <w:r w:rsidR="002B022C">
        <w:rPr>
          <w:rFonts w:cs="Arial"/>
        </w:rPr>
        <w:t xml:space="preserve">        </w:t>
      </w:r>
      <w:r w:rsidR="002B022C" w:rsidRPr="00355792">
        <w:rPr>
          <w:rFonts w:cs="Arial"/>
        </w:rPr>
        <w:t xml:space="preserve">                     </w:t>
      </w:r>
      <w:r w:rsidR="002B022C">
        <w:rPr>
          <w:rFonts w:cs="Arial"/>
        </w:rPr>
        <w:t xml:space="preserve">   </w:t>
      </w:r>
      <w:r w:rsidR="002B022C" w:rsidRPr="00355792">
        <w:rPr>
          <w:rFonts w:cs="Arial"/>
        </w:rPr>
        <w:t xml:space="preserve"> </w:t>
      </w:r>
      <w:r w:rsidR="002B022C">
        <w:rPr>
          <w:rFonts w:cs="Arial"/>
        </w:rPr>
        <w:t xml:space="preserve">      </w:t>
      </w:r>
    </w:p>
    <w:p w:rsidR="002B022C" w:rsidRPr="00355792" w:rsidRDefault="002B022C" w:rsidP="002B022C">
      <w:pPr>
        <w:rPr>
          <w:rFonts w:cs="Arial"/>
        </w:rPr>
      </w:pPr>
      <w:r w:rsidRPr="00355792">
        <w:rPr>
          <w:rFonts w:cs="Arial"/>
        </w:rPr>
        <w:t xml:space="preserve">Arriva Bus Timetables/discount info/leaflets                                  </w:t>
      </w:r>
    </w:p>
    <w:p w:rsidR="003054CA" w:rsidRDefault="002B022C" w:rsidP="002B022C">
      <w:pPr>
        <w:rPr>
          <w:rFonts w:cs="Arial"/>
        </w:rPr>
      </w:pPr>
      <w:r w:rsidRPr="00355792">
        <w:rPr>
          <w:rFonts w:cs="Arial"/>
        </w:rPr>
        <w:t xml:space="preserve">First Timetables/discount information/leaflets/Flexi Day info.        </w:t>
      </w:r>
    </w:p>
    <w:p w:rsidR="003054CA" w:rsidRDefault="002B022C" w:rsidP="002B022C">
      <w:pPr>
        <w:rPr>
          <w:rFonts w:cs="Arial"/>
          <w:b/>
        </w:rPr>
      </w:pPr>
      <w:r w:rsidRPr="00355792">
        <w:rPr>
          <w:rFonts w:cs="Arial"/>
        </w:rPr>
        <w:t xml:space="preserve"> Hospital Hopper leaflets</w:t>
      </w:r>
      <w:r w:rsidRPr="00355792">
        <w:rPr>
          <w:rFonts w:cs="Arial"/>
        </w:rPr>
        <w:tab/>
      </w:r>
      <w:r w:rsidRPr="00A87CD0">
        <w:rPr>
          <w:rFonts w:cs="Arial"/>
          <w:b/>
        </w:rPr>
        <w:t xml:space="preserve">                                                      </w:t>
      </w:r>
    </w:p>
    <w:p w:rsidR="002B022C" w:rsidRPr="00A87CD0" w:rsidRDefault="002B022C" w:rsidP="002B022C">
      <w:pPr>
        <w:rPr>
          <w:rFonts w:cs="Arial"/>
          <w:b/>
          <w:color w:val="0000FF"/>
          <w:u w:val="single"/>
        </w:rPr>
      </w:pPr>
      <w:r w:rsidRPr="00A87CD0">
        <w:rPr>
          <w:rFonts w:cs="Arial"/>
          <w:b/>
          <w:color w:val="0000FF"/>
          <w:u w:val="single"/>
        </w:rPr>
        <w:t>www.centrebus.co.uk</w:t>
      </w:r>
    </w:p>
    <w:p w:rsidR="002B022C" w:rsidRDefault="002B022C" w:rsidP="002B022C">
      <w:pPr>
        <w:rPr>
          <w:rFonts w:cs="Arial"/>
        </w:rPr>
      </w:pPr>
      <w:r w:rsidRPr="006C6139">
        <w:rPr>
          <w:rFonts w:cs="Arial"/>
        </w:rPr>
        <w:t xml:space="preserve"> </w:t>
      </w:r>
    </w:p>
    <w:p w:rsidR="00C07C0B" w:rsidRDefault="00C07C0B" w:rsidP="002B022C">
      <w:pPr>
        <w:rPr>
          <w:rFonts w:cs="Arial"/>
        </w:rPr>
      </w:pPr>
    </w:p>
    <w:p w:rsidR="00C07C0B" w:rsidRPr="006C6139" w:rsidRDefault="00C07C0B" w:rsidP="002B022C">
      <w:pPr>
        <w:rPr>
          <w:rFonts w:cs="Arial"/>
        </w:rPr>
      </w:pPr>
    </w:p>
    <w:p w:rsidR="002B022C" w:rsidRPr="00355792" w:rsidRDefault="002B022C" w:rsidP="002B022C">
      <w:pPr>
        <w:rPr>
          <w:rFonts w:cs="Arial"/>
          <w:b/>
          <w:u w:val="single"/>
        </w:rPr>
      </w:pPr>
      <w:r w:rsidRPr="000A47FF">
        <w:rPr>
          <w:rFonts w:cs="Arial"/>
          <w:b/>
          <w:u w:val="single"/>
        </w:rPr>
        <w:lastRenderedPageBreak/>
        <w:t>Cycling</w:t>
      </w:r>
    </w:p>
    <w:p w:rsidR="002B022C" w:rsidRPr="00355792" w:rsidRDefault="002B022C" w:rsidP="002B022C">
      <w:pPr>
        <w:rPr>
          <w:rFonts w:cs="Arial"/>
        </w:rPr>
      </w:pPr>
      <w:r w:rsidRPr="00355792">
        <w:rPr>
          <w:rFonts w:cs="Arial"/>
        </w:rPr>
        <w:t>(Contact Leicester City Council’s Cycling Officer</w:t>
      </w:r>
      <w:r w:rsidR="003054CA" w:rsidRPr="00355792">
        <w:rPr>
          <w:rFonts w:cs="Arial"/>
        </w:rPr>
        <w:t xml:space="preserve"> </w:t>
      </w:r>
      <w:r w:rsidRPr="00355792">
        <w:rPr>
          <w:rFonts w:cs="Arial"/>
        </w:rPr>
        <w:t xml:space="preserve">- </w:t>
      </w:r>
      <w:r w:rsidRPr="000B54EB">
        <w:rPr>
          <w:rFonts w:cs="Arial"/>
        </w:rPr>
        <w:t>Tel: 0116 4542873</w:t>
      </w:r>
      <w:r w:rsidRPr="00355792">
        <w:rPr>
          <w:rFonts w:cs="Arial"/>
        </w:rPr>
        <w:t xml:space="preserve"> regarding cycle routes from the development into the town centre)</w:t>
      </w:r>
    </w:p>
    <w:p w:rsidR="002B022C" w:rsidRPr="00355792" w:rsidRDefault="002B022C" w:rsidP="002B022C">
      <w:pPr>
        <w:rPr>
          <w:rFonts w:cs="Arial"/>
        </w:rPr>
      </w:pPr>
      <w:r w:rsidRPr="00355792">
        <w:rPr>
          <w:rFonts w:cs="Arial"/>
        </w:rPr>
        <w:t xml:space="preserve">You can also download a cycle map of Leicester or download from the map the area in and around the development via </w:t>
      </w:r>
      <w:hyperlink r:id="rId22" w:history="1">
        <w:r w:rsidRPr="00A87CD0">
          <w:rPr>
            <w:rStyle w:val="Hyperlink"/>
            <w:rFonts w:cs="Arial"/>
            <w:color w:val="3333FF"/>
          </w:rPr>
          <w:t>www.sustrans.org</w:t>
        </w:r>
      </w:hyperlink>
      <w:r w:rsidRPr="00A87CD0">
        <w:rPr>
          <w:rFonts w:cs="Arial"/>
          <w:b/>
        </w:rPr>
        <w:t xml:space="preserve">  </w:t>
      </w:r>
    </w:p>
    <w:p w:rsidR="003054CA" w:rsidRDefault="003054CA" w:rsidP="003054CA">
      <w:pPr>
        <w:spacing w:before="240" w:after="120" w:line="276" w:lineRule="auto"/>
        <w:rPr>
          <w:b/>
          <w:sz w:val="28"/>
          <w:szCs w:val="28"/>
        </w:rPr>
      </w:pPr>
      <w:r w:rsidRPr="003054CA">
        <w:rPr>
          <w:b/>
          <w:sz w:val="28"/>
          <w:szCs w:val="28"/>
        </w:rPr>
        <w:t>Appendix 1</w:t>
      </w:r>
    </w:p>
    <w:p w:rsidR="000A47FF" w:rsidRDefault="000A47FF" w:rsidP="003054CA">
      <w:pPr>
        <w:spacing w:before="240" w:after="120" w:line="276" w:lineRule="auto"/>
        <w:rPr>
          <w:b/>
          <w:sz w:val="28"/>
          <w:szCs w:val="28"/>
        </w:rPr>
      </w:pPr>
      <w:r>
        <w:rPr>
          <w:b/>
          <w:sz w:val="28"/>
          <w:szCs w:val="28"/>
        </w:rPr>
        <w:t>Photos of Calgary Street and Willow Street</w:t>
      </w:r>
      <w:r w:rsidR="000B54EB" w:rsidRPr="000B54EB">
        <w:rPr>
          <w:b/>
          <w:sz w:val="28"/>
          <w:szCs w:val="28"/>
        </w:rPr>
        <w:t xml:space="preserve"> </w:t>
      </w:r>
      <w:r w:rsidR="000B54EB">
        <w:rPr>
          <w:b/>
          <w:sz w:val="28"/>
          <w:szCs w:val="28"/>
        </w:rPr>
        <w:t>taken after 5pm</w:t>
      </w:r>
      <w:r>
        <w:rPr>
          <w:b/>
          <w:sz w:val="28"/>
          <w:szCs w:val="28"/>
        </w:rPr>
        <w:t>.</w:t>
      </w:r>
    </w:p>
    <w:p w:rsidR="003054CA" w:rsidRPr="003054CA" w:rsidRDefault="003054CA" w:rsidP="003054CA">
      <w:pPr>
        <w:spacing w:before="240" w:after="120" w:line="276" w:lineRule="auto"/>
        <w:rPr>
          <w:sz w:val="28"/>
          <w:szCs w:val="28"/>
        </w:rPr>
      </w:pPr>
      <w:r w:rsidRPr="003054CA">
        <w:rPr>
          <w:sz w:val="28"/>
          <w:szCs w:val="28"/>
        </w:rPr>
        <w:t>Calgary Street:</w:t>
      </w:r>
    </w:p>
    <w:p w:rsidR="003054CA" w:rsidRDefault="00EB2D28" w:rsidP="003054CA">
      <w:pPr>
        <w:spacing w:before="240" w:after="120" w:line="276" w:lineRule="auto"/>
        <w:rPr>
          <w:b/>
          <w:sz w:val="28"/>
          <w:szCs w:val="28"/>
        </w:rPr>
      </w:pPr>
      <w:r>
        <w:rPr>
          <w:noProof/>
        </w:rPr>
        <w:pict>
          <v:shape id="_x0000_s1034" type="#_x0000_t75" style="position:absolute;margin-left:270.7pt;margin-top:6pt;width:157.95pt;height:210.95pt;z-index:-251614208" wrapcoords="0 0 0 21552 21600 21552 21600 0 0 0">
            <v:imagedata r:id="rId23" o:title="calgary"/>
            <w10:wrap type="tight"/>
          </v:shape>
        </w:pict>
      </w:r>
      <w:r>
        <w:rPr>
          <w:noProof/>
        </w:rPr>
        <w:pict>
          <v:shape id="_x0000_s1033" type="#_x0000_t75" style="position:absolute;margin-left:.4pt;margin-top:6pt;width:157.95pt;height:210.95pt;z-index:-251615232" wrapcoords="0 0 0 21552 21600 21552 21600 0 0 0">
            <v:imagedata r:id="rId24" o:title="Calgary st (2)"/>
            <w10:wrap type="tight"/>
          </v:shape>
        </w:pict>
      </w:r>
    </w:p>
    <w:p w:rsidR="003054CA" w:rsidRPr="003054CA" w:rsidRDefault="003054CA" w:rsidP="003054CA">
      <w:pPr>
        <w:rPr>
          <w:sz w:val="28"/>
          <w:szCs w:val="28"/>
        </w:rPr>
      </w:pPr>
    </w:p>
    <w:p w:rsidR="003054CA" w:rsidRPr="003054CA" w:rsidRDefault="003054CA" w:rsidP="003054CA">
      <w:pPr>
        <w:rPr>
          <w:sz w:val="28"/>
          <w:szCs w:val="28"/>
        </w:rPr>
      </w:pPr>
    </w:p>
    <w:p w:rsidR="003054CA" w:rsidRPr="003054CA" w:rsidRDefault="003054CA" w:rsidP="003054CA">
      <w:pPr>
        <w:rPr>
          <w:sz w:val="28"/>
          <w:szCs w:val="28"/>
        </w:rPr>
      </w:pPr>
    </w:p>
    <w:p w:rsidR="003054CA" w:rsidRPr="003054CA" w:rsidRDefault="003054CA" w:rsidP="003054CA">
      <w:pPr>
        <w:rPr>
          <w:sz w:val="28"/>
          <w:szCs w:val="28"/>
        </w:rPr>
      </w:pPr>
    </w:p>
    <w:p w:rsidR="003054CA" w:rsidRPr="003054CA" w:rsidRDefault="003054CA" w:rsidP="003054CA">
      <w:pPr>
        <w:rPr>
          <w:sz w:val="28"/>
          <w:szCs w:val="28"/>
        </w:rPr>
      </w:pPr>
    </w:p>
    <w:p w:rsidR="003054CA" w:rsidRPr="003054CA" w:rsidRDefault="003054CA" w:rsidP="003054CA">
      <w:pPr>
        <w:rPr>
          <w:sz w:val="28"/>
          <w:szCs w:val="28"/>
        </w:rPr>
      </w:pPr>
    </w:p>
    <w:p w:rsidR="003054CA" w:rsidRPr="003054CA" w:rsidRDefault="003054CA" w:rsidP="003054CA">
      <w:pPr>
        <w:rPr>
          <w:sz w:val="28"/>
          <w:szCs w:val="28"/>
        </w:rPr>
      </w:pPr>
    </w:p>
    <w:p w:rsidR="003054CA" w:rsidRDefault="00EB2D28" w:rsidP="003054CA">
      <w:pPr>
        <w:rPr>
          <w:sz w:val="28"/>
          <w:szCs w:val="28"/>
        </w:rPr>
      </w:pPr>
      <w:r>
        <w:rPr>
          <w:noProof/>
        </w:rPr>
        <w:pict>
          <v:shape id="_x0000_s1036" type="#_x0000_t75" style="position:absolute;margin-left:270.7pt;margin-top:27.2pt;width:158.5pt;height:211.65pt;z-index:-251612160" wrapcoords="0 0 0 21552 21600 21552 21600 0 0 0">
            <v:imagedata r:id="rId25" o:title="Willow st"/>
            <w10:wrap type="tight"/>
          </v:shape>
        </w:pict>
      </w:r>
      <w:r>
        <w:rPr>
          <w:noProof/>
        </w:rPr>
        <w:pict>
          <v:shape id="_x0000_s1035" type="#_x0000_t75" style="position:absolute;margin-left:.4pt;margin-top:27.2pt;width:158.5pt;height:211.65pt;z-index:-251613184" wrapcoords="0 0 0 21552 21600 21552 21600 0 0 0">
            <v:imagedata r:id="rId26" o:title="Willow st 2"/>
            <w10:wrap type="tight"/>
          </v:shape>
        </w:pict>
      </w:r>
      <w:r w:rsidR="003054CA">
        <w:rPr>
          <w:sz w:val="28"/>
          <w:szCs w:val="28"/>
        </w:rPr>
        <w:t>Willow Street:</w:t>
      </w:r>
    </w:p>
    <w:p w:rsidR="003054CA" w:rsidRDefault="003054CA" w:rsidP="003054CA">
      <w:pPr>
        <w:rPr>
          <w:sz w:val="28"/>
          <w:szCs w:val="28"/>
        </w:rPr>
      </w:pPr>
    </w:p>
    <w:p w:rsidR="003054CA" w:rsidRPr="003054CA" w:rsidRDefault="003054CA" w:rsidP="003054CA">
      <w:pPr>
        <w:rPr>
          <w:sz w:val="28"/>
          <w:szCs w:val="28"/>
        </w:rPr>
      </w:pPr>
    </w:p>
    <w:sectPr w:rsidR="003054CA" w:rsidRPr="003054CA" w:rsidSect="00345F30">
      <w:footerReference w:type="even" r:id="rId27"/>
      <w:footerReference w:type="default" r:id="rId28"/>
      <w:type w:val="continuous"/>
      <w:pgSz w:w="11907" w:h="16840" w:code="9"/>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26C" w:rsidRDefault="00F8026C">
      <w:r>
        <w:separator/>
      </w:r>
    </w:p>
  </w:endnote>
  <w:endnote w:type="continuationSeparator" w:id="0">
    <w:p w:rsidR="00F8026C" w:rsidRDefault="00F80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E82" w:rsidRDefault="00EE1CED">
    <w:pPr>
      <w:pStyle w:val="Footer"/>
      <w:framePr w:wrap="around" w:vAnchor="text" w:hAnchor="margin" w:xAlign="center" w:y="1"/>
      <w:rPr>
        <w:rStyle w:val="PageNumber"/>
      </w:rPr>
    </w:pPr>
    <w:r>
      <w:rPr>
        <w:rStyle w:val="PageNumber"/>
      </w:rPr>
      <w:fldChar w:fldCharType="begin"/>
    </w:r>
    <w:r w:rsidR="007C5E82">
      <w:rPr>
        <w:rStyle w:val="PageNumber"/>
      </w:rPr>
      <w:instrText xml:space="preserve">PAGE  </w:instrText>
    </w:r>
    <w:r>
      <w:rPr>
        <w:rStyle w:val="PageNumber"/>
      </w:rPr>
      <w:fldChar w:fldCharType="end"/>
    </w:r>
  </w:p>
  <w:p w:rsidR="007C5E82" w:rsidRDefault="007C5E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E82" w:rsidRDefault="007C5E82">
    <w:pPr>
      <w:pStyle w:val="Footer"/>
      <w:pBdr>
        <w:top w:val="thinThickSmallGap" w:sz="24" w:space="1" w:color="622423" w:themeColor="accent2" w:themeShade="7F"/>
      </w:pBdr>
      <w:rPr>
        <w:rFonts w:asciiTheme="majorHAnsi" w:hAnsiTheme="majorHAnsi"/>
      </w:rPr>
    </w:pPr>
    <w:r>
      <w:rPr>
        <w:rFonts w:asciiTheme="majorHAnsi" w:hAnsiTheme="majorHAnsi"/>
      </w:rPr>
      <w:t>St Matthews MUGA Travel Plan &amp; Parking Strategy</w:t>
    </w:r>
    <w:r>
      <w:rPr>
        <w:rFonts w:asciiTheme="majorHAnsi" w:hAnsiTheme="majorHAnsi"/>
      </w:rPr>
      <w:tab/>
    </w:r>
    <w:r>
      <w:rPr>
        <w:rFonts w:asciiTheme="majorHAnsi" w:hAnsiTheme="majorHAnsi"/>
      </w:rPr>
      <w:tab/>
      <w:t xml:space="preserve">Page </w:t>
    </w:r>
    <w:r w:rsidR="00EE1CED">
      <w:fldChar w:fldCharType="begin"/>
    </w:r>
    <w:r>
      <w:instrText xml:space="preserve"> PAGE   \* MERGEFORMAT </w:instrText>
    </w:r>
    <w:r w:rsidR="00EE1CED">
      <w:fldChar w:fldCharType="separate"/>
    </w:r>
    <w:r w:rsidR="00EB2D28" w:rsidRPr="00EB2D28">
      <w:rPr>
        <w:rFonts w:asciiTheme="majorHAnsi" w:hAnsiTheme="majorHAnsi"/>
        <w:noProof/>
      </w:rPr>
      <w:t>12</w:t>
    </w:r>
    <w:r w:rsidR="00EE1CED">
      <w:rPr>
        <w:rFonts w:asciiTheme="majorHAnsi" w:hAnsiTheme="majorHAnsi"/>
        <w:noProof/>
      </w:rPr>
      <w:fldChar w:fldCharType="end"/>
    </w:r>
  </w:p>
  <w:p w:rsidR="007C5E82" w:rsidRDefault="007C5E82">
    <w:pPr>
      <w:pStyle w:val="Footer"/>
      <w:jc w:val="righ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26C" w:rsidRDefault="00F8026C">
      <w:r>
        <w:separator/>
      </w:r>
    </w:p>
  </w:footnote>
  <w:footnote w:type="continuationSeparator" w:id="0">
    <w:p w:rsidR="00F8026C" w:rsidRDefault="00F802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
      </v:shape>
    </w:pict>
  </w:numPicBullet>
  <w:abstractNum w:abstractNumId="0" w15:restartNumberingAfterBreak="0">
    <w:nsid w:val="05844D52"/>
    <w:multiLevelType w:val="hybridMultilevel"/>
    <w:tmpl w:val="E27685A0"/>
    <w:lvl w:ilvl="0" w:tplc="0809000B">
      <w:start w:val="1"/>
      <w:numFmt w:val="bullet"/>
      <w:lvlText w:val=""/>
      <w:lvlJc w:val="left"/>
      <w:pPr>
        <w:tabs>
          <w:tab w:val="num" w:pos="180"/>
        </w:tabs>
        <w:ind w:left="180" w:hanging="360"/>
      </w:pPr>
      <w:rPr>
        <w:rFonts w:ascii="Wingdings" w:hAnsi="Wingdings" w:hint="default"/>
      </w:rPr>
    </w:lvl>
    <w:lvl w:ilvl="1" w:tplc="08090007">
      <w:start w:val="1"/>
      <w:numFmt w:val="bullet"/>
      <w:lvlText w:val=""/>
      <w:lvlPicBulletId w:val="0"/>
      <w:lvlJc w:val="left"/>
      <w:pPr>
        <w:tabs>
          <w:tab w:val="num" w:pos="900"/>
        </w:tabs>
        <w:ind w:left="900" w:hanging="360"/>
      </w:pPr>
      <w:rPr>
        <w:rFonts w:ascii="Symbol" w:hAnsi="Symbol"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06214447"/>
    <w:multiLevelType w:val="hybridMultilevel"/>
    <w:tmpl w:val="D9D2F640"/>
    <w:lvl w:ilvl="0" w:tplc="9A0A1444">
      <w:start w:val="1"/>
      <w:numFmt w:val="bullet"/>
      <w:lvlText w:val=""/>
      <w:lvlJc w:val="left"/>
      <w:pPr>
        <w:ind w:left="851" w:hanging="360"/>
      </w:pPr>
      <w:rPr>
        <w:rFonts w:ascii="Symbol" w:hAnsi="Symbol" w:hint="default"/>
        <w:color w:val="auto"/>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2" w15:restartNumberingAfterBreak="0">
    <w:nsid w:val="07016AB1"/>
    <w:multiLevelType w:val="hybridMultilevel"/>
    <w:tmpl w:val="93C0D14E"/>
    <w:lvl w:ilvl="0" w:tplc="08090013">
      <w:start w:val="1"/>
      <w:numFmt w:val="upperRoman"/>
      <w:lvlText w:val="%1."/>
      <w:lvlJc w:val="righ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3" w15:restartNumberingAfterBreak="0">
    <w:nsid w:val="089568F1"/>
    <w:multiLevelType w:val="multilevel"/>
    <w:tmpl w:val="B1E4EC3A"/>
    <w:lvl w:ilvl="0">
      <w:start w:val="1"/>
      <w:numFmt w:val="decimal"/>
      <w:lvlText w:val="%1."/>
      <w:lvlJc w:val="left"/>
      <w:pPr>
        <w:ind w:left="360" w:hanging="360"/>
      </w:pPr>
      <w:rPr>
        <w:rFonts w:ascii="Arial" w:eastAsiaTheme="majorEastAsia" w:hAnsi="Arial" w:cs="Arial"/>
        <w:color w:val="auto"/>
      </w:rPr>
    </w:lvl>
    <w:lvl w:ilvl="1">
      <w:start w:val="1"/>
      <w:numFmt w:val="bullet"/>
      <w:pStyle w:val="Landesignnumberedpara"/>
      <w:lvlText w:val=""/>
      <w:lvlJc w:val="left"/>
      <w:pPr>
        <w:ind w:left="792" w:hanging="432"/>
      </w:pPr>
      <w:rPr>
        <w:rFonts w:ascii="Symbol" w:hAnsi="Symbo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865A1B"/>
    <w:multiLevelType w:val="multilevel"/>
    <w:tmpl w:val="58D8EA34"/>
    <w:lvl w:ilvl="0">
      <w:start w:val="1"/>
      <w:numFmt w:val="decimal"/>
      <w:pStyle w:val="Hdg1"/>
      <w:lvlText w:val="%1"/>
      <w:lvlJc w:val="left"/>
      <w:pPr>
        <w:tabs>
          <w:tab w:val="num" w:pos="680"/>
        </w:tabs>
        <w:ind w:left="680" w:hanging="680"/>
      </w:pPr>
      <w:rPr>
        <w:rFonts w:cs="Times New Roman" w:hint="default"/>
      </w:rPr>
    </w:lvl>
    <w:lvl w:ilvl="1">
      <w:start w:val="1"/>
      <w:numFmt w:val="decimal"/>
      <w:pStyle w:val="Body"/>
      <w:lvlText w:val="%1.%2"/>
      <w:lvlJc w:val="left"/>
      <w:pPr>
        <w:tabs>
          <w:tab w:val="num" w:pos="720"/>
        </w:tabs>
        <w:ind w:left="680" w:hanging="680"/>
      </w:pPr>
      <w:rPr>
        <w:rFonts w:cs="Times New Roman" w:hint="default"/>
      </w:rPr>
    </w:lvl>
    <w:lvl w:ilvl="2">
      <w:start w:val="1"/>
      <w:numFmt w:val="decimal"/>
      <w:lvlText w:val="%1.%2.%3"/>
      <w:lvlJc w:val="left"/>
      <w:pPr>
        <w:tabs>
          <w:tab w:val="num" w:pos="1440"/>
        </w:tabs>
        <w:ind w:left="680" w:hanging="680"/>
      </w:pPr>
      <w:rPr>
        <w:rFonts w:cs="Times New Roman" w:hint="default"/>
      </w:rPr>
    </w:lvl>
    <w:lvl w:ilvl="3">
      <w:start w:val="1"/>
      <w:numFmt w:val="decimal"/>
      <w:pStyle w:val="Hdg2"/>
      <w:lvlText w:val="%1.%2.%3.%4"/>
      <w:lvlJc w:val="left"/>
      <w:pPr>
        <w:tabs>
          <w:tab w:val="num" w:pos="1800"/>
        </w:tabs>
        <w:ind w:left="680"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5" w15:restartNumberingAfterBreak="0">
    <w:nsid w:val="10A65E35"/>
    <w:multiLevelType w:val="hybridMultilevel"/>
    <w:tmpl w:val="87EE553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EF3AFF"/>
    <w:multiLevelType w:val="hybridMultilevel"/>
    <w:tmpl w:val="3A228C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BC6B21"/>
    <w:multiLevelType w:val="hybridMultilevel"/>
    <w:tmpl w:val="48345A00"/>
    <w:lvl w:ilvl="0" w:tplc="08090001">
      <w:start w:val="1"/>
      <w:numFmt w:val="bullet"/>
      <w:lvlText w:val=""/>
      <w:lvlJc w:val="left"/>
      <w:pPr>
        <w:tabs>
          <w:tab w:val="num" w:pos="0"/>
        </w:tabs>
        <w:ind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17067BCF"/>
    <w:multiLevelType w:val="hybridMultilevel"/>
    <w:tmpl w:val="DE10C020"/>
    <w:lvl w:ilvl="0" w:tplc="08090001">
      <w:start w:val="1"/>
      <w:numFmt w:val="bullet"/>
      <w:lvlText w:val=""/>
      <w:lvlJc w:val="left"/>
      <w:pPr>
        <w:tabs>
          <w:tab w:val="num" w:pos="0"/>
        </w:tabs>
        <w:ind w:hanging="360"/>
      </w:pPr>
      <w:rPr>
        <w:rFonts w:ascii="Symbol" w:hAnsi="Symbol" w:hint="default"/>
      </w:rPr>
    </w:lvl>
    <w:lvl w:ilvl="1" w:tplc="08090009">
      <w:start w:val="1"/>
      <w:numFmt w:val="bullet"/>
      <w:lvlText w:val=""/>
      <w:lvlJc w:val="left"/>
      <w:pPr>
        <w:tabs>
          <w:tab w:val="num" w:pos="720"/>
        </w:tabs>
        <w:ind w:left="720" w:hanging="360"/>
      </w:pPr>
      <w:rPr>
        <w:rFonts w:ascii="Wingdings" w:hAnsi="Wingdings"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7A37264"/>
    <w:multiLevelType w:val="hybridMultilevel"/>
    <w:tmpl w:val="6B44A278"/>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96F69EE"/>
    <w:multiLevelType w:val="hybridMultilevel"/>
    <w:tmpl w:val="28826F40"/>
    <w:lvl w:ilvl="0" w:tplc="77E87490">
      <w:start w:val="1"/>
      <w:numFmt w:val="lowerLetter"/>
      <w:lvlText w:val="%1)"/>
      <w:lvlJc w:val="left"/>
      <w:pPr>
        <w:ind w:left="1866" w:hanging="360"/>
      </w:pPr>
      <w:rPr>
        <w:rFonts w:ascii="Arial" w:eastAsia="Times New Roman" w:hAnsi="Arial" w:cs="Times New Roman"/>
      </w:rPr>
    </w:lvl>
    <w:lvl w:ilvl="1" w:tplc="08090019" w:tentative="1">
      <w:start w:val="1"/>
      <w:numFmt w:val="lowerLetter"/>
      <w:lvlText w:val="%2."/>
      <w:lvlJc w:val="left"/>
      <w:pPr>
        <w:ind w:left="2586" w:hanging="360"/>
      </w:pPr>
    </w:lvl>
    <w:lvl w:ilvl="2" w:tplc="0809001B" w:tentative="1">
      <w:start w:val="1"/>
      <w:numFmt w:val="lowerRoman"/>
      <w:lvlText w:val="%3."/>
      <w:lvlJc w:val="right"/>
      <w:pPr>
        <w:ind w:left="3306" w:hanging="180"/>
      </w:pPr>
    </w:lvl>
    <w:lvl w:ilvl="3" w:tplc="0809000F" w:tentative="1">
      <w:start w:val="1"/>
      <w:numFmt w:val="decimal"/>
      <w:lvlText w:val="%4."/>
      <w:lvlJc w:val="left"/>
      <w:pPr>
        <w:ind w:left="4026" w:hanging="360"/>
      </w:pPr>
    </w:lvl>
    <w:lvl w:ilvl="4" w:tplc="08090019" w:tentative="1">
      <w:start w:val="1"/>
      <w:numFmt w:val="lowerLetter"/>
      <w:lvlText w:val="%5."/>
      <w:lvlJc w:val="left"/>
      <w:pPr>
        <w:ind w:left="4746" w:hanging="360"/>
      </w:pPr>
    </w:lvl>
    <w:lvl w:ilvl="5" w:tplc="0809001B" w:tentative="1">
      <w:start w:val="1"/>
      <w:numFmt w:val="lowerRoman"/>
      <w:lvlText w:val="%6."/>
      <w:lvlJc w:val="right"/>
      <w:pPr>
        <w:ind w:left="5466" w:hanging="180"/>
      </w:pPr>
    </w:lvl>
    <w:lvl w:ilvl="6" w:tplc="0809000F" w:tentative="1">
      <w:start w:val="1"/>
      <w:numFmt w:val="decimal"/>
      <w:lvlText w:val="%7."/>
      <w:lvlJc w:val="left"/>
      <w:pPr>
        <w:ind w:left="6186" w:hanging="360"/>
      </w:pPr>
    </w:lvl>
    <w:lvl w:ilvl="7" w:tplc="08090019" w:tentative="1">
      <w:start w:val="1"/>
      <w:numFmt w:val="lowerLetter"/>
      <w:lvlText w:val="%8."/>
      <w:lvlJc w:val="left"/>
      <w:pPr>
        <w:ind w:left="6906" w:hanging="360"/>
      </w:pPr>
    </w:lvl>
    <w:lvl w:ilvl="8" w:tplc="0809001B" w:tentative="1">
      <w:start w:val="1"/>
      <w:numFmt w:val="lowerRoman"/>
      <w:lvlText w:val="%9."/>
      <w:lvlJc w:val="right"/>
      <w:pPr>
        <w:ind w:left="7626" w:hanging="180"/>
      </w:pPr>
    </w:lvl>
  </w:abstractNum>
  <w:abstractNum w:abstractNumId="11" w15:restartNumberingAfterBreak="0">
    <w:nsid w:val="19837DA4"/>
    <w:multiLevelType w:val="hybridMultilevel"/>
    <w:tmpl w:val="41523D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3E1114"/>
    <w:multiLevelType w:val="hybridMultilevel"/>
    <w:tmpl w:val="535A3B46"/>
    <w:lvl w:ilvl="0" w:tplc="5C104736">
      <w:start w:val="1"/>
      <w:numFmt w:val="decimal"/>
      <w:lvlText w:val="%1."/>
      <w:lvlJc w:val="left"/>
      <w:pPr>
        <w:ind w:left="360" w:hanging="360"/>
      </w:pPr>
      <w:rPr>
        <w:rFonts w:ascii="Arial" w:hAnsi="Arial" w:cs="Arial" w:hint="default"/>
        <w:color w:val="auto"/>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13" w15:restartNumberingAfterBreak="0">
    <w:nsid w:val="242D1948"/>
    <w:multiLevelType w:val="hybridMultilevel"/>
    <w:tmpl w:val="22881430"/>
    <w:lvl w:ilvl="0" w:tplc="DB109C1A">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8766E30"/>
    <w:multiLevelType w:val="hybridMultilevel"/>
    <w:tmpl w:val="853279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B42A28"/>
    <w:multiLevelType w:val="hybridMultilevel"/>
    <w:tmpl w:val="D084FD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B60620"/>
    <w:multiLevelType w:val="hybridMultilevel"/>
    <w:tmpl w:val="1F2406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215BF0"/>
    <w:multiLevelType w:val="multilevel"/>
    <w:tmpl w:val="913A02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CED40C1"/>
    <w:multiLevelType w:val="hybridMultilevel"/>
    <w:tmpl w:val="2CEA5F3A"/>
    <w:lvl w:ilvl="0" w:tplc="1E505728">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265EC"/>
    <w:multiLevelType w:val="hybridMultilevel"/>
    <w:tmpl w:val="DA4884F0"/>
    <w:lvl w:ilvl="0" w:tplc="08090009">
      <w:start w:val="1"/>
      <w:numFmt w:val="bullet"/>
      <w:lvlText w:val=""/>
      <w:lvlJc w:val="left"/>
      <w:pPr>
        <w:tabs>
          <w:tab w:val="num" w:pos="300"/>
        </w:tabs>
        <w:ind w:left="300" w:hanging="360"/>
      </w:pPr>
      <w:rPr>
        <w:rFonts w:ascii="Wingdings" w:hAnsi="Wingdings" w:hint="default"/>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20" w15:restartNumberingAfterBreak="0">
    <w:nsid w:val="375E5420"/>
    <w:multiLevelType w:val="multilevel"/>
    <w:tmpl w:val="4A68C75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7B96442"/>
    <w:multiLevelType w:val="hybridMultilevel"/>
    <w:tmpl w:val="ED6277CC"/>
    <w:lvl w:ilvl="0" w:tplc="5E125C9E">
      <w:start w:val="1"/>
      <w:numFmt w:val="decimal"/>
      <w:lvlText w:val="%1."/>
      <w:lvlJc w:val="left"/>
      <w:pPr>
        <w:ind w:left="786" w:hanging="360"/>
      </w:pPr>
      <w:rPr>
        <w:rFonts w:hint="default"/>
        <w:b w:val="0"/>
        <w:color w:val="auto"/>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3AF63C00"/>
    <w:multiLevelType w:val="multilevel"/>
    <w:tmpl w:val="FCFE323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D540EF"/>
    <w:multiLevelType w:val="hybridMultilevel"/>
    <w:tmpl w:val="276E00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F97488"/>
    <w:multiLevelType w:val="hybridMultilevel"/>
    <w:tmpl w:val="7C3A44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6A10EC"/>
    <w:multiLevelType w:val="hybridMultilevel"/>
    <w:tmpl w:val="C50E28F6"/>
    <w:lvl w:ilvl="0" w:tplc="86DE5E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665AE5"/>
    <w:multiLevelType w:val="hybridMultilevel"/>
    <w:tmpl w:val="7CAE7C88"/>
    <w:lvl w:ilvl="0" w:tplc="53264A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23B87"/>
    <w:multiLevelType w:val="hybridMultilevel"/>
    <w:tmpl w:val="451A54C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8F4253"/>
    <w:multiLevelType w:val="hybridMultilevel"/>
    <w:tmpl w:val="67849914"/>
    <w:lvl w:ilvl="0" w:tplc="04090001">
      <w:start w:val="1"/>
      <w:numFmt w:val="bullet"/>
      <w:lvlText w:val=""/>
      <w:lvlJc w:val="left"/>
      <w:pPr>
        <w:tabs>
          <w:tab w:val="num" w:pos="1582"/>
        </w:tabs>
        <w:ind w:left="1582" w:hanging="360"/>
      </w:pPr>
      <w:rPr>
        <w:rFonts w:ascii="Symbol" w:hAnsi="Symbol" w:hint="default"/>
      </w:rPr>
    </w:lvl>
    <w:lvl w:ilvl="1" w:tplc="04090003" w:tentative="1">
      <w:start w:val="1"/>
      <w:numFmt w:val="bullet"/>
      <w:lvlText w:val="o"/>
      <w:lvlJc w:val="left"/>
      <w:pPr>
        <w:tabs>
          <w:tab w:val="num" w:pos="2302"/>
        </w:tabs>
        <w:ind w:left="2302" w:hanging="360"/>
      </w:pPr>
      <w:rPr>
        <w:rFonts w:ascii="Courier New" w:hAnsi="Courier New" w:cs="Courier New" w:hint="default"/>
      </w:rPr>
    </w:lvl>
    <w:lvl w:ilvl="2" w:tplc="04090005" w:tentative="1">
      <w:start w:val="1"/>
      <w:numFmt w:val="bullet"/>
      <w:lvlText w:val=""/>
      <w:lvlJc w:val="left"/>
      <w:pPr>
        <w:tabs>
          <w:tab w:val="num" w:pos="3022"/>
        </w:tabs>
        <w:ind w:left="3022" w:hanging="360"/>
      </w:pPr>
      <w:rPr>
        <w:rFonts w:ascii="Wingdings" w:hAnsi="Wingdings" w:hint="default"/>
      </w:rPr>
    </w:lvl>
    <w:lvl w:ilvl="3" w:tplc="04090001" w:tentative="1">
      <w:start w:val="1"/>
      <w:numFmt w:val="bullet"/>
      <w:lvlText w:val=""/>
      <w:lvlJc w:val="left"/>
      <w:pPr>
        <w:tabs>
          <w:tab w:val="num" w:pos="3742"/>
        </w:tabs>
        <w:ind w:left="3742" w:hanging="360"/>
      </w:pPr>
      <w:rPr>
        <w:rFonts w:ascii="Symbol" w:hAnsi="Symbol" w:hint="default"/>
      </w:rPr>
    </w:lvl>
    <w:lvl w:ilvl="4" w:tplc="04090003" w:tentative="1">
      <w:start w:val="1"/>
      <w:numFmt w:val="bullet"/>
      <w:lvlText w:val="o"/>
      <w:lvlJc w:val="left"/>
      <w:pPr>
        <w:tabs>
          <w:tab w:val="num" w:pos="4462"/>
        </w:tabs>
        <w:ind w:left="4462" w:hanging="360"/>
      </w:pPr>
      <w:rPr>
        <w:rFonts w:ascii="Courier New" w:hAnsi="Courier New" w:cs="Courier New" w:hint="default"/>
      </w:rPr>
    </w:lvl>
    <w:lvl w:ilvl="5" w:tplc="04090005" w:tentative="1">
      <w:start w:val="1"/>
      <w:numFmt w:val="bullet"/>
      <w:lvlText w:val=""/>
      <w:lvlJc w:val="left"/>
      <w:pPr>
        <w:tabs>
          <w:tab w:val="num" w:pos="5182"/>
        </w:tabs>
        <w:ind w:left="5182" w:hanging="360"/>
      </w:pPr>
      <w:rPr>
        <w:rFonts w:ascii="Wingdings" w:hAnsi="Wingdings" w:hint="default"/>
      </w:rPr>
    </w:lvl>
    <w:lvl w:ilvl="6" w:tplc="04090001" w:tentative="1">
      <w:start w:val="1"/>
      <w:numFmt w:val="bullet"/>
      <w:lvlText w:val=""/>
      <w:lvlJc w:val="left"/>
      <w:pPr>
        <w:tabs>
          <w:tab w:val="num" w:pos="5902"/>
        </w:tabs>
        <w:ind w:left="5902" w:hanging="360"/>
      </w:pPr>
      <w:rPr>
        <w:rFonts w:ascii="Symbol" w:hAnsi="Symbol" w:hint="default"/>
      </w:rPr>
    </w:lvl>
    <w:lvl w:ilvl="7" w:tplc="04090003" w:tentative="1">
      <w:start w:val="1"/>
      <w:numFmt w:val="bullet"/>
      <w:lvlText w:val="o"/>
      <w:lvlJc w:val="left"/>
      <w:pPr>
        <w:tabs>
          <w:tab w:val="num" w:pos="6622"/>
        </w:tabs>
        <w:ind w:left="6622" w:hanging="360"/>
      </w:pPr>
      <w:rPr>
        <w:rFonts w:ascii="Courier New" w:hAnsi="Courier New" w:cs="Courier New" w:hint="default"/>
      </w:rPr>
    </w:lvl>
    <w:lvl w:ilvl="8" w:tplc="04090005" w:tentative="1">
      <w:start w:val="1"/>
      <w:numFmt w:val="bullet"/>
      <w:lvlText w:val=""/>
      <w:lvlJc w:val="left"/>
      <w:pPr>
        <w:tabs>
          <w:tab w:val="num" w:pos="7342"/>
        </w:tabs>
        <w:ind w:left="7342" w:hanging="360"/>
      </w:pPr>
      <w:rPr>
        <w:rFonts w:ascii="Wingdings" w:hAnsi="Wingdings" w:hint="default"/>
      </w:rPr>
    </w:lvl>
  </w:abstractNum>
  <w:abstractNum w:abstractNumId="29" w15:restartNumberingAfterBreak="0">
    <w:nsid w:val="55A2757E"/>
    <w:multiLevelType w:val="hybridMultilevel"/>
    <w:tmpl w:val="8C981B2C"/>
    <w:lvl w:ilvl="0" w:tplc="08090005">
      <w:start w:val="1"/>
      <w:numFmt w:val="bullet"/>
      <w:lvlText w:val=""/>
      <w:lvlJc w:val="left"/>
      <w:pPr>
        <w:tabs>
          <w:tab w:val="num" w:pos="0"/>
        </w:tabs>
        <w:ind w:hanging="360"/>
      </w:pPr>
      <w:rPr>
        <w:rFonts w:ascii="Wingdings" w:hAnsi="Wingdings"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91D7F86"/>
    <w:multiLevelType w:val="hybridMultilevel"/>
    <w:tmpl w:val="69569460"/>
    <w:lvl w:ilvl="0" w:tplc="8F58A2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3F622E"/>
    <w:multiLevelType w:val="hybridMultilevel"/>
    <w:tmpl w:val="4720115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C14DB3"/>
    <w:multiLevelType w:val="hybridMultilevel"/>
    <w:tmpl w:val="114C15B8"/>
    <w:lvl w:ilvl="0" w:tplc="08090013">
      <w:start w:val="1"/>
      <w:numFmt w:val="upperRoman"/>
      <w:lvlText w:val="%1."/>
      <w:lvlJc w:val="righ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33" w15:restartNumberingAfterBreak="0">
    <w:nsid w:val="65663484"/>
    <w:multiLevelType w:val="hybridMultilevel"/>
    <w:tmpl w:val="ECA2C93C"/>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6D41F7A"/>
    <w:multiLevelType w:val="singleLevel"/>
    <w:tmpl w:val="72AE114E"/>
    <w:lvl w:ilvl="0">
      <w:start w:val="1"/>
      <w:numFmt w:val="lowerLetter"/>
      <w:pStyle w:val="Letters"/>
      <w:lvlText w:val="%1"/>
      <w:lvlJc w:val="left"/>
      <w:pPr>
        <w:tabs>
          <w:tab w:val="num" w:pos="360"/>
        </w:tabs>
        <w:ind w:left="360" w:hanging="360"/>
      </w:pPr>
      <w:rPr>
        <w:rFonts w:cs="Times New Roman"/>
      </w:rPr>
    </w:lvl>
  </w:abstractNum>
  <w:abstractNum w:abstractNumId="35" w15:restartNumberingAfterBreak="0">
    <w:nsid w:val="6A4B0FD8"/>
    <w:multiLevelType w:val="multilevel"/>
    <w:tmpl w:val="F2CC0DCC"/>
    <w:lvl w:ilvl="0">
      <w:start w:val="1"/>
      <w:numFmt w:val="decimal"/>
      <w:lvlText w:val="%1"/>
      <w:lvlJc w:val="left"/>
      <w:pPr>
        <w:tabs>
          <w:tab w:val="num" w:pos="1134"/>
        </w:tabs>
        <w:ind w:left="1134" w:hanging="1134"/>
      </w:pPr>
    </w:lvl>
    <w:lvl w:ilvl="1">
      <w:start w:val="1"/>
      <w:numFmt w:val="decimal"/>
      <w:lvlText w:val="%1.%2"/>
      <w:lvlJc w:val="left"/>
      <w:pPr>
        <w:tabs>
          <w:tab w:val="num" w:pos="2126"/>
        </w:tabs>
        <w:ind w:left="2126" w:hanging="1134"/>
      </w:pPr>
      <w:rPr>
        <w:sz w:val="20"/>
        <w:szCs w:val="20"/>
      </w:rPr>
    </w:lvl>
    <w:lvl w:ilvl="2">
      <w:start w:val="1"/>
      <w:numFmt w:val="decimal"/>
      <w:lvlText w:val="%1.%2.%3"/>
      <w:lvlJc w:val="left"/>
      <w:pPr>
        <w:tabs>
          <w:tab w:val="num" w:pos="1134"/>
        </w:tabs>
        <w:ind w:left="1134" w:hanging="1134"/>
      </w:pPr>
    </w:lvl>
    <w:lvl w:ilvl="3">
      <w:start w:val="1"/>
      <w:numFmt w:val="lowerRoman"/>
      <w:lvlText w:val="%4)"/>
      <w:lvlJc w:val="left"/>
      <w:pPr>
        <w:tabs>
          <w:tab w:val="num" w:pos="567"/>
        </w:tabs>
        <w:ind w:left="567" w:firstLine="567"/>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928"/>
        </w:tabs>
        <w:ind w:left="928" w:hanging="360"/>
      </w:pPr>
      <w:rPr>
        <w:rFonts w:ascii="Arial" w:hAnsi="Arial" w:cs="Arial" w:hint="default"/>
        <w:color w:val="auto"/>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B9760CC"/>
    <w:multiLevelType w:val="singleLevel"/>
    <w:tmpl w:val="D0A8608C"/>
    <w:lvl w:ilvl="0">
      <w:start w:val="1"/>
      <w:numFmt w:val="bullet"/>
      <w:pStyle w:val="Dashes"/>
      <w:lvlText w:val=""/>
      <w:lvlJc w:val="left"/>
      <w:pPr>
        <w:tabs>
          <w:tab w:val="num" w:pos="530"/>
        </w:tabs>
        <w:ind w:left="454" w:hanging="284"/>
      </w:pPr>
      <w:rPr>
        <w:rFonts w:ascii="Symbol" w:hAnsi="Symbol" w:hint="default"/>
      </w:rPr>
    </w:lvl>
  </w:abstractNum>
  <w:abstractNum w:abstractNumId="37" w15:restartNumberingAfterBreak="0">
    <w:nsid w:val="6EB85F4D"/>
    <w:multiLevelType w:val="hybridMultilevel"/>
    <w:tmpl w:val="E31E90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FEF0180"/>
    <w:multiLevelType w:val="hybridMultilevel"/>
    <w:tmpl w:val="CDC6C150"/>
    <w:lvl w:ilvl="0" w:tplc="A8EE4162">
      <w:start w:val="1"/>
      <w:numFmt w:val="bullet"/>
      <w:pStyle w:val="Hdg3"/>
      <w:lvlText w:val="-"/>
      <w:lvlJc w:val="left"/>
      <w:pPr>
        <w:tabs>
          <w:tab w:val="num" w:pos="227"/>
        </w:tabs>
        <w:ind w:left="227" w:hanging="227"/>
      </w:pPr>
      <w:rPr>
        <w:rFonts w:ascii="Arial" w:hAnsi="Arial" w:hint="default"/>
        <w:color w:val="auto"/>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C369AE"/>
    <w:multiLevelType w:val="hybridMultilevel"/>
    <w:tmpl w:val="0360CC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D36828"/>
    <w:multiLevelType w:val="hybridMultilevel"/>
    <w:tmpl w:val="CDB885A6"/>
    <w:lvl w:ilvl="0" w:tplc="D07E2FEC">
      <w:start w:val="1"/>
      <w:numFmt w:val="decimal"/>
      <w:lvlText w:val="%1."/>
      <w:lvlJc w:val="left"/>
      <w:pPr>
        <w:ind w:left="786" w:hanging="360"/>
      </w:pPr>
      <w:rPr>
        <w:color w:val="auto"/>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41" w15:restartNumberingAfterBreak="0">
    <w:nsid w:val="72E33425"/>
    <w:multiLevelType w:val="hybridMultilevel"/>
    <w:tmpl w:val="3BDA73C8"/>
    <w:lvl w:ilvl="0" w:tplc="8D380D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F84F94"/>
    <w:multiLevelType w:val="singleLevel"/>
    <w:tmpl w:val="424CBDDA"/>
    <w:lvl w:ilvl="0">
      <w:start w:val="1"/>
      <w:numFmt w:val="bullet"/>
      <w:pStyle w:val="Bullets"/>
      <w:lvlText w:val=""/>
      <w:lvlJc w:val="left"/>
      <w:pPr>
        <w:tabs>
          <w:tab w:val="num" w:pos="530"/>
        </w:tabs>
        <w:ind w:left="454" w:hanging="284"/>
      </w:pPr>
      <w:rPr>
        <w:rFonts w:ascii="Symbol" w:hAnsi="Symbol" w:hint="default"/>
      </w:rPr>
    </w:lvl>
  </w:abstractNum>
  <w:abstractNum w:abstractNumId="43" w15:restartNumberingAfterBreak="0">
    <w:nsid w:val="74DD0A80"/>
    <w:multiLevelType w:val="hybridMultilevel"/>
    <w:tmpl w:val="E02CA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DE2F7D"/>
    <w:multiLevelType w:val="hybridMultilevel"/>
    <w:tmpl w:val="84B46D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503FE7"/>
    <w:multiLevelType w:val="multilevel"/>
    <w:tmpl w:val="77F68B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5AB7871"/>
    <w:multiLevelType w:val="hybridMultilevel"/>
    <w:tmpl w:val="9A7E7678"/>
    <w:lvl w:ilvl="0" w:tplc="08090003">
      <w:start w:val="1"/>
      <w:numFmt w:val="bullet"/>
      <w:lvlText w:val="o"/>
      <w:lvlJc w:val="left"/>
      <w:pPr>
        <w:tabs>
          <w:tab w:val="num" w:pos="0"/>
        </w:tabs>
        <w:ind w:hanging="360"/>
      </w:pPr>
      <w:rPr>
        <w:rFonts w:ascii="Courier New" w:hAnsi="Courier New"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9057B9D"/>
    <w:multiLevelType w:val="hybridMultilevel"/>
    <w:tmpl w:val="EDB004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9A451F"/>
    <w:multiLevelType w:val="hybridMultilevel"/>
    <w:tmpl w:val="741A84A8"/>
    <w:lvl w:ilvl="0" w:tplc="8454259E">
      <w:start w:val="1"/>
      <w:numFmt w:val="bullet"/>
      <w:pStyle w:val="Bullet2"/>
      <w:lvlText w:val=""/>
      <w:lvlJc w:val="left"/>
      <w:pPr>
        <w:tabs>
          <w:tab w:val="num" w:pos="2268"/>
        </w:tabs>
        <w:ind w:left="2268" w:hanging="56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D529B6"/>
    <w:multiLevelType w:val="hybridMultilevel"/>
    <w:tmpl w:val="A900FB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0"/>
  </w:num>
  <w:num w:numId="3">
    <w:abstractNumId w:val="42"/>
  </w:num>
  <w:num w:numId="4">
    <w:abstractNumId w:val="28"/>
  </w:num>
  <w:num w:numId="5">
    <w:abstractNumId w:val="39"/>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1"/>
  </w:num>
  <w:num w:numId="11">
    <w:abstractNumId w:val="22"/>
  </w:num>
  <w:num w:numId="12">
    <w:abstractNumId w:val="27"/>
  </w:num>
  <w:num w:numId="13">
    <w:abstractNumId w:val="48"/>
  </w:num>
  <w:num w:numId="14">
    <w:abstractNumId w:val="13"/>
  </w:num>
  <w:num w:numId="15">
    <w:abstractNumId w:val="38"/>
  </w:num>
  <w:num w:numId="16">
    <w:abstractNumId w:val="4"/>
  </w:num>
  <w:num w:numId="17">
    <w:abstractNumId w:val="36"/>
  </w:num>
  <w:num w:numId="18">
    <w:abstractNumId w:val="34"/>
  </w:num>
  <w:num w:numId="19">
    <w:abstractNumId w:val="8"/>
  </w:num>
  <w:num w:numId="20">
    <w:abstractNumId w:val="7"/>
  </w:num>
  <w:num w:numId="21">
    <w:abstractNumId w:val="19"/>
  </w:num>
  <w:num w:numId="22">
    <w:abstractNumId w:val="0"/>
  </w:num>
  <w:num w:numId="23">
    <w:abstractNumId w:val="46"/>
  </w:num>
  <w:num w:numId="24">
    <w:abstractNumId w:val="29"/>
  </w:num>
  <w:num w:numId="25">
    <w:abstractNumId w:val="44"/>
  </w:num>
  <w:num w:numId="26">
    <w:abstractNumId w:val="18"/>
  </w:num>
  <w:num w:numId="27">
    <w:abstractNumId w:val="17"/>
  </w:num>
  <w:num w:numId="28">
    <w:abstractNumId w:val="31"/>
  </w:num>
  <w:num w:numId="29">
    <w:abstractNumId w:val="20"/>
  </w:num>
  <w:num w:numId="30">
    <w:abstractNumId w:val="3"/>
  </w:num>
  <w:num w:numId="31">
    <w:abstractNumId w:val="6"/>
  </w:num>
  <w:num w:numId="32">
    <w:abstractNumId w:val="1"/>
  </w:num>
  <w:num w:numId="33">
    <w:abstractNumId w:val="37"/>
  </w:num>
  <w:num w:numId="34">
    <w:abstractNumId w:val="16"/>
  </w:num>
  <w:num w:numId="35">
    <w:abstractNumId w:val="45"/>
  </w:num>
  <w:num w:numId="36">
    <w:abstractNumId w:val="47"/>
  </w:num>
  <w:num w:numId="37">
    <w:abstractNumId w:val="32"/>
  </w:num>
  <w:num w:numId="38">
    <w:abstractNumId w:val="2"/>
  </w:num>
  <w:num w:numId="39">
    <w:abstractNumId w:val="33"/>
  </w:num>
  <w:num w:numId="40">
    <w:abstractNumId w:val="9"/>
  </w:num>
  <w:num w:numId="41">
    <w:abstractNumId w:val="5"/>
  </w:num>
  <w:num w:numId="42">
    <w:abstractNumId w:val="25"/>
  </w:num>
  <w:num w:numId="43">
    <w:abstractNumId w:val="41"/>
  </w:num>
  <w:num w:numId="44">
    <w:abstractNumId w:val="14"/>
  </w:num>
  <w:num w:numId="45">
    <w:abstractNumId w:val="23"/>
  </w:num>
  <w:num w:numId="46">
    <w:abstractNumId w:val="11"/>
  </w:num>
  <w:num w:numId="47">
    <w:abstractNumId w:val="24"/>
  </w:num>
  <w:num w:numId="48">
    <w:abstractNumId w:val="15"/>
  </w:num>
  <w:num w:numId="49">
    <w:abstractNumId w:val="49"/>
  </w:num>
  <w:num w:numId="50">
    <w:abstractNumId w:val="4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373C8"/>
    <w:rsid w:val="00000D6A"/>
    <w:rsid w:val="00003945"/>
    <w:rsid w:val="0000661D"/>
    <w:rsid w:val="00011B40"/>
    <w:rsid w:val="00011C7D"/>
    <w:rsid w:val="00012085"/>
    <w:rsid w:val="00013516"/>
    <w:rsid w:val="00016CCD"/>
    <w:rsid w:val="00017881"/>
    <w:rsid w:val="00021BC5"/>
    <w:rsid w:val="00022CAF"/>
    <w:rsid w:val="00023904"/>
    <w:rsid w:val="0002788D"/>
    <w:rsid w:val="00027F6D"/>
    <w:rsid w:val="00034E80"/>
    <w:rsid w:val="0004346F"/>
    <w:rsid w:val="00044977"/>
    <w:rsid w:val="000464B9"/>
    <w:rsid w:val="00047004"/>
    <w:rsid w:val="00052BA2"/>
    <w:rsid w:val="000547FE"/>
    <w:rsid w:val="0005788A"/>
    <w:rsid w:val="000579F2"/>
    <w:rsid w:val="00061D3B"/>
    <w:rsid w:val="000625F9"/>
    <w:rsid w:val="0006513A"/>
    <w:rsid w:val="00065B0D"/>
    <w:rsid w:val="00066A01"/>
    <w:rsid w:val="0007017B"/>
    <w:rsid w:val="0007147C"/>
    <w:rsid w:val="00071637"/>
    <w:rsid w:val="00085819"/>
    <w:rsid w:val="00086949"/>
    <w:rsid w:val="00090462"/>
    <w:rsid w:val="00091625"/>
    <w:rsid w:val="00092171"/>
    <w:rsid w:val="000922BE"/>
    <w:rsid w:val="0009296B"/>
    <w:rsid w:val="000931B5"/>
    <w:rsid w:val="00093EBF"/>
    <w:rsid w:val="00094B10"/>
    <w:rsid w:val="0009506D"/>
    <w:rsid w:val="000A47FF"/>
    <w:rsid w:val="000A60B3"/>
    <w:rsid w:val="000A64B0"/>
    <w:rsid w:val="000A719B"/>
    <w:rsid w:val="000B1F6D"/>
    <w:rsid w:val="000B3138"/>
    <w:rsid w:val="000B4599"/>
    <w:rsid w:val="000B48C9"/>
    <w:rsid w:val="000B54EB"/>
    <w:rsid w:val="000B65A4"/>
    <w:rsid w:val="000B7E7A"/>
    <w:rsid w:val="000C0547"/>
    <w:rsid w:val="000C0D58"/>
    <w:rsid w:val="000C13FA"/>
    <w:rsid w:val="000C2363"/>
    <w:rsid w:val="000D307C"/>
    <w:rsid w:val="000D3E9C"/>
    <w:rsid w:val="000D5258"/>
    <w:rsid w:val="000D52BB"/>
    <w:rsid w:val="000D5969"/>
    <w:rsid w:val="000D78E5"/>
    <w:rsid w:val="000E2217"/>
    <w:rsid w:val="000E270D"/>
    <w:rsid w:val="000E29C2"/>
    <w:rsid w:val="000E464D"/>
    <w:rsid w:val="000E5DD4"/>
    <w:rsid w:val="000E6F08"/>
    <w:rsid w:val="000F042C"/>
    <w:rsid w:val="000F0B87"/>
    <w:rsid w:val="000F0F44"/>
    <w:rsid w:val="000F120F"/>
    <w:rsid w:val="000F2A26"/>
    <w:rsid w:val="000F2DCD"/>
    <w:rsid w:val="000F318A"/>
    <w:rsid w:val="000F3516"/>
    <w:rsid w:val="000F6F6C"/>
    <w:rsid w:val="000F7620"/>
    <w:rsid w:val="00104491"/>
    <w:rsid w:val="001059EC"/>
    <w:rsid w:val="00110B99"/>
    <w:rsid w:val="001132C2"/>
    <w:rsid w:val="0012083E"/>
    <w:rsid w:val="00120CE8"/>
    <w:rsid w:val="00124833"/>
    <w:rsid w:val="00125445"/>
    <w:rsid w:val="00127D1F"/>
    <w:rsid w:val="0013171E"/>
    <w:rsid w:val="00133692"/>
    <w:rsid w:val="001337FC"/>
    <w:rsid w:val="0013482A"/>
    <w:rsid w:val="0013578D"/>
    <w:rsid w:val="001406B0"/>
    <w:rsid w:val="0014088C"/>
    <w:rsid w:val="00141689"/>
    <w:rsid w:val="0014358A"/>
    <w:rsid w:val="00151416"/>
    <w:rsid w:val="00152BC6"/>
    <w:rsid w:val="00152FD0"/>
    <w:rsid w:val="00153C5E"/>
    <w:rsid w:val="001540AB"/>
    <w:rsid w:val="0015453F"/>
    <w:rsid w:val="001556BA"/>
    <w:rsid w:val="00155EB3"/>
    <w:rsid w:val="001569C6"/>
    <w:rsid w:val="00156E12"/>
    <w:rsid w:val="00157B74"/>
    <w:rsid w:val="00157DF9"/>
    <w:rsid w:val="001600F5"/>
    <w:rsid w:val="00160227"/>
    <w:rsid w:val="00161C3E"/>
    <w:rsid w:val="00162127"/>
    <w:rsid w:val="00162959"/>
    <w:rsid w:val="00170069"/>
    <w:rsid w:val="001712A3"/>
    <w:rsid w:val="0017358B"/>
    <w:rsid w:val="00175F4D"/>
    <w:rsid w:val="00176427"/>
    <w:rsid w:val="001764A9"/>
    <w:rsid w:val="00177A3B"/>
    <w:rsid w:val="00177FF7"/>
    <w:rsid w:val="0018080F"/>
    <w:rsid w:val="001815B4"/>
    <w:rsid w:val="00184AC0"/>
    <w:rsid w:val="00184F0D"/>
    <w:rsid w:val="00185EBA"/>
    <w:rsid w:val="0018668A"/>
    <w:rsid w:val="00191A97"/>
    <w:rsid w:val="001921B5"/>
    <w:rsid w:val="001931D3"/>
    <w:rsid w:val="00193930"/>
    <w:rsid w:val="00195119"/>
    <w:rsid w:val="00196285"/>
    <w:rsid w:val="001969B7"/>
    <w:rsid w:val="001A0330"/>
    <w:rsid w:val="001A149B"/>
    <w:rsid w:val="001A195D"/>
    <w:rsid w:val="001A1C8E"/>
    <w:rsid w:val="001A392A"/>
    <w:rsid w:val="001B0DCD"/>
    <w:rsid w:val="001B173B"/>
    <w:rsid w:val="001B3525"/>
    <w:rsid w:val="001B3E64"/>
    <w:rsid w:val="001B664D"/>
    <w:rsid w:val="001C0E42"/>
    <w:rsid w:val="001C17A3"/>
    <w:rsid w:val="001D0FE6"/>
    <w:rsid w:val="001D1453"/>
    <w:rsid w:val="001D26E5"/>
    <w:rsid w:val="001D2A34"/>
    <w:rsid w:val="001D42BE"/>
    <w:rsid w:val="001D5614"/>
    <w:rsid w:val="001D5BDB"/>
    <w:rsid w:val="001D66E9"/>
    <w:rsid w:val="001D6762"/>
    <w:rsid w:val="001D76FE"/>
    <w:rsid w:val="001D7CE9"/>
    <w:rsid w:val="001E0C80"/>
    <w:rsid w:val="001E39BB"/>
    <w:rsid w:val="001E4D15"/>
    <w:rsid w:val="001E554F"/>
    <w:rsid w:val="001E6F73"/>
    <w:rsid w:val="00205908"/>
    <w:rsid w:val="002074F3"/>
    <w:rsid w:val="00210164"/>
    <w:rsid w:val="00210B29"/>
    <w:rsid w:val="00215E0A"/>
    <w:rsid w:val="0022053E"/>
    <w:rsid w:val="00222C40"/>
    <w:rsid w:val="00222E46"/>
    <w:rsid w:val="00223941"/>
    <w:rsid w:val="00227D0A"/>
    <w:rsid w:val="002304CD"/>
    <w:rsid w:val="00231433"/>
    <w:rsid w:val="002321D0"/>
    <w:rsid w:val="0023284D"/>
    <w:rsid w:val="00234076"/>
    <w:rsid w:val="00234C49"/>
    <w:rsid w:val="00241ACF"/>
    <w:rsid w:val="002451A4"/>
    <w:rsid w:val="00246D45"/>
    <w:rsid w:val="00247D75"/>
    <w:rsid w:val="00250978"/>
    <w:rsid w:val="00251D70"/>
    <w:rsid w:val="00253196"/>
    <w:rsid w:val="00254AA9"/>
    <w:rsid w:val="00255164"/>
    <w:rsid w:val="00261D56"/>
    <w:rsid w:val="0026234D"/>
    <w:rsid w:val="002631E0"/>
    <w:rsid w:val="002644EB"/>
    <w:rsid w:val="00265EC8"/>
    <w:rsid w:val="00270207"/>
    <w:rsid w:val="00271384"/>
    <w:rsid w:val="00271CD9"/>
    <w:rsid w:val="00274583"/>
    <w:rsid w:val="00274C31"/>
    <w:rsid w:val="002802CE"/>
    <w:rsid w:val="0028102A"/>
    <w:rsid w:val="00282371"/>
    <w:rsid w:val="0028352B"/>
    <w:rsid w:val="00283733"/>
    <w:rsid w:val="00285BF9"/>
    <w:rsid w:val="0029032A"/>
    <w:rsid w:val="00291E08"/>
    <w:rsid w:val="0029236D"/>
    <w:rsid w:val="00294317"/>
    <w:rsid w:val="0029530D"/>
    <w:rsid w:val="0029530F"/>
    <w:rsid w:val="002977B8"/>
    <w:rsid w:val="002A1786"/>
    <w:rsid w:val="002A696B"/>
    <w:rsid w:val="002B022C"/>
    <w:rsid w:val="002B1C2A"/>
    <w:rsid w:val="002B1DEE"/>
    <w:rsid w:val="002B1F04"/>
    <w:rsid w:val="002B4F4B"/>
    <w:rsid w:val="002B5A78"/>
    <w:rsid w:val="002B698A"/>
    <w:rsid w:val="002C02DC"/>
    <w:rsid w:val="002C10F2"/>
    <w:rsid w:val="002C2A9B"/>
    <w:rsid w:val="002C2E33"/>
    <w:rsid w:val="002C543C"/>
    <w:rsid w:val="002C5CEC"/>
    <w:rsid w:val="002D2635"/>
    <w:rsid w:val="002E0134"/>
    <w:rsid w:val="002E0547"/>
    <w:rsid w:val="002E1AAD"/>
    <w:rsid w:val="002E23AA"/>
    <w:rsid w:val="002E3356"/>
    <w:rsid w:val="002E3A50"/>
    <w:rsid w:val="002E3AFF"/>
    <w:rsid w:val="002E43CD"/>
    <w:rsid w:val="002E5D87"/>
    <w:rsid w:val="002F50EA"/>
    <w:rsid w:val="002F5DAB"/>
    <w:rsid w:val="003008A2"/>
    <w:rsid w:val="003054CA"/>
    <w:rsid w:val="003069F7"/>
    <w:rsid w:val="003073ED"/>
    <w:rsid w:val="003073FA"/>
    <w:rsid w:val="003074EF"/>
    <w:rsid w:val="00310DA7"/>
    <w:rsid w:val="0031120E"/>
    <w:rsid w:val="0031250D"/>
    <w:rsid w:val="003127FB"/>
    <w:rsid w:val="00315F7E"/>
    <w:rsid w:val="00322878"/>
    <w:rsid w:val="003248C0"/>
    <w:rsid w:val="003256E9"/>
    <w:rsid w:val="003311DD"/>
    <w:rsid w:val="00333B56"/>
    <w:rsid w:val="00333EE8"/>
    <w:rsid w:val="00334764"/>
    <w:rsid w:val="00335C4E"/>
    <w:rsid w:val="003410AC"/>
    <w:rsid w:val="00341FE2"/>
    <w:rsid w:val="00345F30"/>
    <w:rsid w:val="003518DE"/>
    <w:rsid w:val="00351961"/>
    <w:rsid w:val="00352B36"/>
    <w:rsid w:val="00353E43"/>
    <w:rsid w:val="003636AF"/>
    <w:rsid w:val="0036471B"/>
    <w:rsid w:val="00364B17"/>
    <w:rsid w:val="00364CF2"/>
    <w:rsid w:val="00364F83"/>
    <w:rsid w:val="003731CD"/>
    <w:rsid w:val="00376333"/>
    <w:rsid w:val="003801EC"/>
    <w:rsid w:val="00382619"/>
    <w:rsid w:val="00382E54"/>
    <w:rsid w:val="00385D1D"/>
    <w:rsid w:val="0039055F"/>
    <w:rsid w:val="00390E2F"/>
    <w:rsid w:val="00391394"/>
    <w:rsid w:val="003949DB"/>
    <w:rsid w:val="00396EC2"/>
    <w:rsid w:val="0039719E"/>
    <w:rsid w:val="00397849"/>
    <w:rsid w:val="003A0660"/>
    <w:rsid w:val="003A1361"/>
    <w:rsid w:val="003A265A"/>
    <w:rsid w:val="003A2C12"/>
    <w:rsid w:val="003A313B"/>
    <w:rsid w:val="003A3EAD"/>
    <w:rsid w:val="003A4BBC"/>
    <w:rsid w:val="003A5494"/>
    <w:rsid w:val="003A5654"/>
    <w:rsid w:val="003A6D43"/>
    <w:rsid w:val="003A793F"/>
    <w:rsid w:val="003B729D"/>
    <w:rsid w:val="003C0D53"/>
    <w:rsid w:val="003C6229"/>
    <w:rsid w:val="003D0E40"/>
    <w:rsid w:val="003D3CBB"/>
    <w:rsid w:val="003D4E51"/>
    <w:rsid w:val="003D6C0F"/>
    <w:rsid w:val="003D77C2"/>
    <w:rsid w:val="003D7BB0"/>
    <w:rsid w:val="003D7C9D"/>
    <w:rsid w:val="003D7ED8"/>
    <w:rsid w:val="003E5CB1"/>
    <w:rsid w:val="003E65F1"/>
    <w:rsid w:val="003E7EED"/>
    <w:rsid w:val="003F0D76"/>
    <w:rsid w:val="003F2F4C"/>
    <w:rsid w:val="003F5B3E"/>
    <w:rsid w:val="003F677D"/>
    <w:rsid w:val="003F76B4"/>
    <w:rsid w:val="0040070A"/>
    <w:rsid w:val="00402D44"/>
    <w:rsid w:val="00405162"/>
    <w:rsid w:val="004056C8"/>
    <w:rsid w:val="0040587A"/>
    <w:rsid w:val="00405F35"/>
    <w:rsid w:val="004078CC"/>
    <w:rsid w:val="00413877"/>
    <w:rsid w:val="00415C53"/>
    <w:rsid w:val="00421C55"/>
    <w:rsid w:val="00423DBD"/>
    <w:rsid w:val="00425A9A"/>
    <w:rsid w:val="00427485"/>
    <w:rsid w:val="00427945"/>
    <w:rsid w:val="004301D3"/>
    <w:rsid w:val="00432051"/>
    <w:rsid w:val="00432079"/>
    <w:rsid w:val="0043621D"/>
    <w:rsid w:val="0043669B"/>
    <w:rsid w:val="00436A1D"/>
    <w:rsid w:val="004373C8"/>
    <w:rsid w:val="00437EB3"/>
    <w:rsid w:val="004459F9"/>
    <w:rsid w:val="004464CD"/>
    <w:rsid w:val="00451664"/>
    <w:rsid w:val="004520AB"/>
    <w:rsid w:val="0045316E"/>
    <w:rsid w:val="00453F19"/>
    <w:rsid w:val="00454CAD"/>
    <w:rsid w:val="004570B3"/>
    <w:rsid w:val="004637ED"/>
    <w:rsid w:val="00464DD7"/>
    <w:rsid w:val="00465D29"/>
    <w:rsid w:val="00466891"/>
    <w:rsid w:val="00467B57"/>
    <w:rsid w:val="004707DE"/>
    <w:rsid w:val="004716A9"/>
    <w:rsid w:val="004725B4"/>
    <w:rsid w:val="004726DD"/>
    <w:rsid w:val="00475E5F"/>
    <w:rsid w:val="00483EF8"/>
    <w:rsid w:val="004849F4"/>
    <w:rsid w:val="004868DE"/>
    <w:rsid w:val="0049110A"/>
    <w:rsid w:val="0049121A"/>
    <w:rsid w:val="00493560"/>
    <w:rsid w:val="00494587"/>
    <w:rsid w:val="00495BFB"/>
    <w:rsid w:val="0049670B"/>
    <w:rsid w:val="004A1337"/>
    <w:rsid w:val="004A3724"/>
    <w:rsid w:val="004A4700"/>
    <w:rsid w:val="004A5EF9"/>
    <w:rsid w:val="004A5F9A"/>
    <w:rsid w:val="004A66DE"/>
    <w:rsid w:val="004A72BB"/>
    <w:rsid w:val="004B1A3C"/>
    <w:rsid w:val="004B35E1"/>
    <w:rsid w:val="004B398A"/>
    <w:rsid w:val="004B4529"/>
    <w:rsid w:val="004B622C"/>
    <w:rsid w:val="004B6ED5"/>
    <w:rsid w:val="004C3B00"/>
    <w:rsid w:val="004C7A9B"/>
    <w:rsid w:val="004C7B3E"/>
    <w:rsid w:val="004D1045"/>
    <w:rsid w:val="004D1671"/>
    <w:rsid w:val="004D3622"/>
    <w:rsid w:val="004D48B3"/>
    <w:rsid w:val="004D4FDF"/>
    <w:rsid w:val="004D5D8D"/>
    <w:rsid w:val="004D6053"/>
    <w:rsid w:val="004D6A17"/>
    <w:rsid w:val="004D73DF"/>
    <w:rsid w:val="004E05A7"/>
    <w:rsid w:val="004E177F"/>
    <w:rsid w:val="004E5523"/>
    <w:rsid w:val="004E5A3A"/>
    <w:rsid w:val="004F05BF"/>
    <w:rsid w:val="004F0E80"/>
    <w:rsid w:val="004F0FAE"/>
    <w:rsid w:val="004F7330"/>
    <w:rsid w:val="005005CD"/>
    <w:rsid w:val="00504B0B"/>
    <w:rsid w:val="0050570D"/>
    <w:rsid w:val="00510491"/>
    <w:rsid w:val="00510943"/>
    <w:rsid w:val="00510E53"/>
    <w:rsid w:val="005142BC"/>
    <w:rsid w:val="00517AF5"/>
    <w:rsid w:val="0052162C"/>
    <w:rsid w:val="00521931"/>
    <w:rsid w:val="00524590"/>
    <w:rsid w:val="00525635"/>
    <w:rsid w:val="0053382A"/>
    <w:rsid w:val="0053698E"/>
    <w:rsid w:val="00537670"/>
    <w:rsid w:val="0053779D"/>
    <w:rsid w:val="0054146F"/>
    <w:rsid w:val="00545A5E"/>
    <w:rsid w:val="00545DB0"/>
    <w:rsid w:val="00546BEF"/>
    <w:rsid w:val="00553850"/>
    <w:rsid w:val="005542FC"/>
    <w:rsid w:val="00555687"/>
    <w:rsid w:val="0055600F"/>
    <w:rsid w:val="00557F20"/>
    <w:rsid w:val="005603E1"/>
    <w:rsid w:val="005604CB"/>
    <w:rsid w:val="005614C7"/>
    <w:rsid w:val="00561EFD"/>
    <w:rsid w:val="00563F4B"/>
    <w:rsid w:val="0056651D"/>
    <w:rsid w:val="00571925"/>
    <w:rsid w:val="00575073"/>
    <w:rsid w:val="005777AC"/>
    <w:rsid w:val="00577F64"/>
    <w:rsid w:val="00581D98"/>
    <w:rsid w:val="00591E5E"/>
    <w:rsid w:val="005961EA"/>
    <w:rsid w:val="00597E71"/>
    <w:rsid w:val="005A4A0B"/>
    <w:rsid w:val="005A4C35"/>
    <w:rsid w:val="005A76AB"/>
    <w:rsid w:val="005B0360"/>
    <w:rsid w:val="005B13E2"/>
    <w:rsid w:val="005B47BE"/>
    <w:rsid w:val="005B4877"/>
    <w:rsid w:val="005B5108"/>
    <w:rsid w:val="005B60E0"/>
    <w:rsid w:val="005B67A5"/>
    <w:rsid w:val="005B7839"/>
    <w:rsid w:val="005C3108"/>
    <w:rsid w:val="005C48F1"/>
    <w:rsid w:val="005C4FDD"/>
    <w:rsid w:val="005C64CA"/>
    <w:rsid w:val="005D1F69"/>
    <w:rsid w:val="005D2671"/>
    <w:rsid w:val="005D5407"/>
    <w:rsid w:val="005D62D0"/>
    <w:rsid w:val="005D630C"/>
    <w:rsid w:val="005D6902"/>
    <w:rsid w:val="005E1D07"/>
    <w:rsid w:val="005E2C63"/>
    <w:rsid w:val="005E4D70"/>
    <w:rsid w:val="005E68CB"/>
    <w:rsid w:val="005E72FB"/>
    <w:rsid w:val="005F0D9F"/>
    <w:rsid w:val="005F544A"/>
    <w:rsid w:val="005F5CEB"/>
    <w:rsid w:val="005F6248"/>
    <w:rsid w:val="00600926"/>
    <w:rsid w:val="00601191"/>
    <w:rsid w:val="006011AD"/>
    <w:rsid w:val="00603038"/>
    <w:rsid w:val="006076A1"/>
    <w:rsid w:val="00611D3D"/>
    <w:rsid w:val="00614006"/>
    <w:rsid w:val="006147C2"/>
    <w:rsid w:val="00617FB3"/>
    <w:rsid w:val="00621FE7"/>
    <w:rsid w:val="006225F4"/>
    <w:rsid w:val="0062590B"/>
    <w:rsid w:val="00625FE7"/>
    <w:rsid w:val="006364E5"/>
    <w:rsid w:val="00637572"/>
    <w:rsid w:val="00637A4E"/>
    <w:rsid w:val="006440B3"/>
    <w:rsid w:val="00645089"/>
    <w:rsid w:val="00645987"/>
    <w:rsid w:val="00650A87"/>
    <w:rsid w:val="00653E90"/>
    <w:rsid w:val="00654449"/>
    <w:rsid w:val="006555B4"/>
    <w:rsid w:val="00656B05"/>
    <w:rsid w:val="0065752F"/>
    <w:rsid w:val="00660169"/>
    <w:rsid w:val="0066113A"/>
    <w:rsid w:val="00663985"/>
    <w:rsid w:val="0066749A"/>
    <w:rsid w:val="00667612"/>
    <w:rsid w:val="00673EF9"/>
    <w:rsid w:val="006751D3"/>
    <w:rsid w:val="00675B9C"/>
    <w:rsid w:val="0067613D"/>
    <w:rsid w:val="00676543"/>
    <w:rsid w:val="00677A0A"/>
    <w:rsid w:val="00681ADE"/>
    <w:rsid w:val="00683DF7"/>
    <w:rsid w:val="00686401"/>
    <w:rsid w:val="00686BC6"/>
    <w:rsid w:val="00690339"/>
    <w:rsid w:val="006909C0"/>
    <w:rsid w:val="00690B0E"/>
    <w:rsid w:val="00692CD3"/>
    <w:rsid w:val="00695FC3"/>
    <w:rsid w:val="00696F94"/>
    <w:rsid w:val="006A056E"/>
    <w:rsid w:val="006A2D3E"/>
    <w:rsid w:val="006A3BCA"/>
    <w:rsid w:val="006A411D"/>
    <w:rsid w:val="006A48BC"/>
    <w:rsid w:val="006B00CE"/>
    <w:rsid w:val="006B01CD"/>
    <w:rsid w:val="006B05FD"/>
    <w:rsid w:val="006B2166"/>
    <w:rsid w:val="006B2297"/>
    <w:rsid w:val="006B5BB1"/>
    <w:rsid w:val="006B7112"/>
    <w:rsid w:val="006B7AED"/>
    <w:rsid w:val="006C05C4"/>
    <w:rsid w:val="006C14B8"/>
    <w:rsid w:val="006C155C"/>
    <w:rsid w:val="006C3CD0"/>
    <w:rsid w:val="006C6910"/>
    <w:rsid w:val="006D0044"/>
    <w:rsid w:val="006D0F80"/>
    <w:rsid w:val="006D2E6C"/>
    <w:rsid w:val="006D312E"/>
    <w:rsid w:val="006D3FAE"/>
    <w:rsid w:val="006E00C6"/>
    <w:rsid w:val="006E072A"/>
    <w:rsid w:val="006E2435"/>
    <w:rsid w:val="006E2B74"/>
    <w:rsid w:val="006E3628"/>
    <w:rsid w:val="006E408D"/>
    <w:rsid w:val="006E7E35"/>
    <w:rsid w:val="006F018B"/>
    <w:rsid w:val="006F194D"/>
    <w:rsid w:val="006F62FF"/>
    <w:rsid w:val="006F644C"/>
    <w:rsid w:val="00701045"/>
    <w:rsid w:val="00703710"/>
    <w:rsid w:val="00704C2B"/>
    <w:rsid w:val="00712759"/>
    <w:rsid w:val="00712C5F"/>
    <w:rsid w:val="007176BA"/>
    <w:rsid w:val="00720ED6"/>
    <w:rsid w:val="007251A8"/>
    <w:rsid w:val="00727C3D"/>
    <w:rsid w:val="00731A3C"/>
    <w:rsid w:val="00734CA9"/>
    <w:rsid w:val="007351DA"/>
    <w:rsid w:val="0073587E"/>
    <w:rsid w:val="00737E7E"/>
    <w:rsid w:val="007401E8"/>
    <w:rsid w:val="00741A7B"/>
    <w:rsid w:val="00743522"/>
    <w:rsid w:val="00743D46"/>
    <w:rsid w:val="00745573"/>
    <w:rsid w:val="00745A74"/>
    <w:rsid w:val="00747C89"/>
    <w:rsid w:val="00753A4C"/>
    <w:rsid w:val="0075407B"/>
    <w:rsid w:val="00754F6E"/>
    <w:rsid w:val="0075590B"/>
    <w:rsid w:val="007562B9"/>
    <w:rsid w:val="0075677B"/>
    <w:rsid w:val="0076167A"/>
    <w:rsid w:val="00771F41"/>
    <w:rsid w:val="00772A7F"/>
    <w:rsid w:val="00772C27"/>
    <w:rsid w:val="00776247"/>
    <w:rsid w:val="00776702"/>
    <w:rsid w:val="0078295E"/>
    <w:rsid w:val="007875AD"/>
    <w:rsid w:val="00787E62"/>
    <w:rsid w:val="007912E5"/>
    <w:rsid w:val="00793D12"/>
    <w:rsid w:val="00796960"/>
    <w:rsid w:val="00796A2D"/>
    <w:rsid w:val="007A2CF3"/>
    <w:rsid w:val="007A5349"/>
    <w:rsid w:val="007B1C0A"/>
    <w:rsid w:val="007C008B"/>
    <w:rsid w:val="007C5E82"/>
    <w:rsid w:val="007C6C25"/>
    <w:rsid w:val="007C7275"/>
    <w:rsid w:val="007C7D11"/>
    <w:rsid w:val="007D182B"/>
    <w:rsid w:val="007D272D"/>
    <w:rsid w:val="007D4CC7"/>
    <w:rsid w:val="007D6E75"/>
    <w:rsid w:val="007D7D9A"/>
    <w:rsid w:val="007E23B6"/>
    <w:rsid w:val="007E36DA"/>
    <w:rsid w:val="007E5C9D"/>
    <w:rsid w:val="007E6D08"/>
    <w:rsid w:val="007F2613"/>
    <w:rsid w:val="007F5CBE"/>
    <w:rsid w:val="007F77EE"/>
    <w:rsid w:val="007F788C"/>
    <w:rsid w:val="00806C37"/>
    <w:rsid w:val="0080717D"/>
    <w:rsid w:val="008111DE"/>
    <w:rsid w:val="008122EA"/>
    <w:rsid w:val="00817093"/>
    <w:rsid w:val="00817B2A"/>
    <w:rsid w:val="0082011C"/>
    <w:rsid w:val="00821275"/>
    <w:rsid w:val="00822565"/>
    <w:rsid w:val="008229D3"/>
    <w:rsid w:val="00823144"/>
    <w:rsid w:val="00824BD8"/>
    <w:rsid w:val="00830F24"/>
    <w:rsid w:val="00831403"/>
    <w:rsid w:val="008323D8"/>
    <w:rsid w:val="00833451"/>
    <w:rsid w:val="0083350D"/>
    <w:rsid w:val="00834745"/>
    <w:rsid w:val="00834DF0"/>
    <w:rsid w:val="00834F27"/>
    <w:rsid w:val="0083535F"/>
    <w:rsid w:val="00835E90"/>
    <w:rsid w:val="00837175"/>
    <w:rsid w:val="00841EBE"/>
    <w:rsid w:val="008456EA"/>
    <w:rsid w:val="00846307"/>
    <w:rsid w:val="0085026A"/>
    <w:rsid w:val="00851592"/>
    <w:rsid w:val="008516E6"/>
    <w:rsid w:val="0085304D"/>
    <w:rsid w:val="00853153"/>
    <w:rsid w:val="0085689E"/>
    <w:rsid w:val="00862699"/>
    <w:rsid w:val="008634B1"/>
    <w:rsid w:val="0086375B"/>
    <w:rsid w:val="0086530E"/>
    <w:rsid w:val="00866F1D"/>
    <w:rsid w:val="008675EC"/>
    <w:rsid w:val="008728B9"/>
    <w:rsid w:val="00872B8E"/>
    <w:rsid w:val="00875663"/>
    <w:rsid w:val="00880A64"/>
    <w:rsid w:val="0088270A"/>
    <w:rsid w:val="00884368"/>
    <w:rsid w:val="0088585B"/>
    <w:rsid w:val="008868AA"/>
    <w:rsid w:val="00887028"/>
    <w:rsid w:val="00887B1C"/>
    <w:rsid w:val="00890FCD"/>
    <w:rsid w:val="00891E75"/>
    <w:rsid w:val="008926AF"/>
    <w:rsid w:val="008933C0"/>
    <w:rsid w:val="008A086C"/>
    <w:rsid w:val="008A0FB0"/>
    <w:rsid w:val="008A31C5"/>
    <w:rsid w:val="008A73D1"/>
    <w:rsid w:val="008A7BC0"/>
    <w:rsid w:val="008B01E1"/>
    <w:rsid w:val="008B04CA"/>
    <w:rsid w:val="008B3A6C"/>
    <w:rsid w:val="008B42B2"/>
    <w:rsid w:val="008B42BE"/>
    <w:rsid w:val="008B5728"/>
    <w:rsid w:val="008C0414"/>
    <w:rsid w:val="008C20C6"/>
    <w:rsid w:val="008C4043"/>
    <w:rsid w:val="008C5454"/>
    <w:rsid w:val="008C6CAF"/>
    <w:rsid w:val="008C749A"/>
    <w:rsid w:val="008C7518"/>
    <w:rsid w:val="008D10EE"/>
    <w:rsid w:val="008D2427"/>
    <w:rsid w:val="008D3906"/>
    <w:rsid w:val="008D4770"/>
    <w:rsid w:val="008D5138"/>
    <w:rsid w:val="008D6416"/>
    <w:rsid w:val="008E30F4"/>
    <w:rsid w:val="008E4626"/>
    <w:rsid w:val="008E4DC7"/>
    <w:rsid w:val="008F510D"/>
    <w:rsid w:val="009002DD"/>
    <w:rsid w:val="0090075A"/>
    <w:rsid w:val="0090223D"/>
    <w:rsid w:val="00903BCA"/>
    <w:rsid w:val="0090407A"/>
    <w:rsid w:val="00904232"/>
    <w:rsid w:val="00904B7E"/>
    <w:rsid w:val="00905EF2"/>
    <w:rsid w:val="00906BF8"/>
    <w:rsid w:val="00907C73"/>
    <w:rsid w:val="009108AC"/>
    <w:rsid w:val="009127DA"/>
    <w:rsid w:val="00913A83"/>
    <w:rsid w:val="00914D42"/>
    <w:rsid w:val="0091740B"/>
    <w:rsid w:val="00917723"/>
    <w:rsid w:val="00920253"/>
    <w:rsid w:val="00923445"/>
    <w:rsid w:val="00926A57"/>
    <w:rsid w:val="00930616"/>
    <w:rsid w:val="00932499"/>
    <w:rsid w:val="00932701"/>
    <w:rsid w:val="009353E2"/>
    <w:rsid w:val="00937398"/>
    <w:rsid w:val="00943F90"/>
    <w:rsid w:val="00947652"/>
    <w:rsid w:val="00947959"/>
    <w:rsid w:val="0095355F"/>
    <w:rsid w:val="00955CBF"/>
    <w:rsid w:val="009571BF"/>
    <w:rsid w:val="00960195"/>
    <w:rsid w:val="009625AD"/>
    <w:rsid w:val="009654CD"/>
    <w:rsid w:val="00966563"/>
    <w:rsid w:val="00967ABB"/>
    <w:rsid w:val="009702A9"/>
    <w:rsid w:val="00980E9B"/>
    <w:rsid w:val="00981669"/>
    <w:rsid w:val="00990726"/>
    <w:rsid w:val="00991AC1"/>
    <w:rsid w:val="00992C0A"/>
    <w:rsid w:val="00992F67"/>
    <w:rsid w:val="00993ABA"/>
    <w:rsid w:val="00997379"/>
    <w:rsid w:val="009A48D7"/>
    <w:rsid w:val="009A4CC5"/>
    <w:rsid w:val="009A607C"/>
    <w:rsid w:val="009B3392"/>
    <w:rsid w:val="009C0532"/>
    <w:rsid w:val="009C07B9"/>
    <w:rsid w:val="009C0EF8"/>
    <w:rsid w:val="009C5199"/>
    <w:rsid w:val="009C7D1B"/>
    <w:rsid w:val="009D0334"/>
    <w:rsid w:val="009D0D67"/>
    <w:rsid w:val="009D1950"/>
    <w:rsid w:val="009D6950"/>
    <w:rsid w:val="009E01A0"/>
    <w:rsid w:val="009E0CD0"/>
    <w:rsid w:val="009F291B"/>
    <w:rsid w:val="009F5099"/>
    <w:rsid w:val="009F6442"/>
    <w:rsid w:val="009F7BB9"/>
    <w:rsid w:val="00A00A99"/>
    <w:rsid w:val="00A014F6"/>
    <w:rsid w:val="00A0483B"/>
    <w:rsid w:val="00A05A81"/>
    <w:rsid w:val="00A10A1E"/>
    <w:rsid w:val="00A17DC2"/>
    <w:rsid w:val="00A20583"/>
    <w:rsid w:val="00A21BE0"/>
    <w:rsid w:val="00A22F6F"/>
    <w:rsid w:val="00A230F3"/>
    <w:rsid w:val="00A2368C"/>
    <w:rsid w:val="00A26F15"/>
    <w:rsid w:val="00A33466"/>
    <w:rsid w:val="00A357C9"/>
    <w:rsid w:val="00A37480"/>
    <w:rsid w:val="00A40272"/>
    <w:rsid w:val="00A41B35"/>
    <w:rsid w:val="00A456CA"/>
    <w:rsid w:val="00A458F0"/>
    <w:rsid w:val="00A459F7"/>
    <w:rsid w:val="00A45AF6"/>
    <w:rsid w:val="00A51E1A"/>
    <w:rsid w:val="00A52128"/>
    <w:rsid w:val="00A5552B"/>
    <w:rsid w:val="00A55E62"/>
    <w:rsid w:val="00A568C0"/>
    <w:rsid w:val="00A633C9"/>
    <w:rsid w:val="00A63A1E"/>
    <w:rsid w:val="00A645A3"/>
    <w:rsid w:val="00A64857"/>
    <w:rsid w:val="00A658B2"/>
    <w:rsid w:val="00A65A03"/>
    <w:rsid w:val="00A700A7"/>
    <w:rsid w:val="00A7150A"/>
    <w:rsid w:val="00A75DAB"/>
    <w:rsid w:val="00A91535"/>
    <w:rsid w:val="00A91854"/>
    <w:rsid w:val="00A9229A"/>
    <w:rsid w:val="00A931DB"/>
    <w:rsid w:val="00A9494E"/>
    <w:rsid w:val="00A94F70"/>
    <w:rsid w:val="00A968D3"/>
    <w:rsid w:val="00A96A1A"/>
    <w:rsid w:val="00A96B71"/>
    <w:rsid w:val="00A96FCE"/>
    <w:rsid w:val="00A976C5"/>
    <w:rsid w:val="00AA181C"/>
    <w:rsid w:val="00AA206F"/>
    <w:rsid w:val="00AA6574"/>
    <w:rsid w:val="00AB0FF8"/>
    <w:rsid w:val="00AB1146"/>
    <w:rsid w:val="00AB27AD"/>
    <w:rsid w:val="00AB3C13"/>
    <w:rsid w:val="00AB4C89"/>
    <w:rsid w:val="00AB5E34"/>
    <w:rsid w:val="00AB641F"/>
    <w:rsid w:val="00AB703A"/>
    <w:rsid w:val="00AC0FAA"/>
    <w:rsid w:val="00AC3A09"/>
    <w:rsid w:val="00AC66E9"/>
    <w:rsid w:val="00AD07BA"/>
    <w:rsid w:val="00AD0F23"/>
    <w:rsid w:val="00AD17A0"/>
    <w:rsid w:val="00AD1975"/>
    <w:rsid w:val="00AD1DB5"/>
    <w:rsid w:val="00AD627A"/>
    <w:rsid w:val="00AD712F"/>
    <w:rsid w:val="00AE2189"/>
    <w:rsid w:val="00AE2339"/>
    <w:rsid w:val="00AE382E"/>
    <w:rsid w:val="00AE3FFB"/>
    <w:rsid w:val="00AE6545"/>
    <w:rsid w:val="00AE6903"/>
    <w:rsid w:val="00AE708D"/>
    <w:rsid w:val="00AE74B3"/>
    <w:rsid w:val="00AE772F"/>
    <w:rsid w:val="00AF030F"/>
    <w:rsid w:val="00AF04E8"/>
    <w:rsid w:val="00AF115F"/>
    <w:rsid w:val="00AF3559"/>
    <w:rsid w:val="00AF4651"/>
    <w:rsid w:val="00AF74DB"/>
    <w:rsid w:val="00AF776A"/>
    <w:rsid w:val="00B03E54"/>
    <w:rsid w:val="00B06CC9"/>
    <w:rsid w:val="00B07CFD"/>
    <w:rsid w:val="00B11098"/>
    <w:rsid w:val="00B154CC"/>
    <w:rsid w:val="00B15AD5"/>
    <w:rsid w:val="00B230CD"/>
    <w:rsid w:val="00B24526"/>
    <w:rsid w:val="00B25ADD"/>
    <w:rsid w:val="00B260EE"/>
    <w:rsid w:val="00B26DC9"/>
    <w:rsid w:val="00B318C2"/>
    <w:rsid w:val="00B32C9E"/>
    <w:rsid w:val="00B340D6"/>
    <w:rsid w:val="00B3625B"/>
    <w:rsid w:val="00B406F5"/>
    <w:rsid w:val="00B4084F"/>
    <w:rsid w:val="00B40FD8"/>
    <w:rsid w:val="00B44BED"/>
    <w:rsid w:val="00B47D38"/>
    <w:rsid w:val="00B52F68"/>
    <w:rsid w:val="00B5400D"/>
    <w:rsid w:val="00B57358"/>
    <w:rsid w:val="00B610DB"/>
    <w:rsid w:val="00B611C6"/>
    <w:rsid w:val="00B6378E"/>
    <w:rsid w:val="00B63A58"/>
    <w:rsid w:val="00B65802"/>
    <w:rsid w:val="00B66B66"/>
    <w:rsid w:val="00B67483"/>
    <w:rsid w:val="00B740F9"/>
    <w:rsid w:val="00B75423"/>
    <w:rsid w:val="00B75D97"/>
    <w:rsid w:val="00B81084"/>
    <w:rsid w:val="00B81CA7"/>
    <w:rsid w:val="00B82DD0"/>
    <w:rsid w:val="00B85C19"/>
    <w:rsid w:val="00B86935"/>
    <w:rsid w:val="00B86DE5"/>
    <w:rsid w:val="00B92C9F"/>
    <w:rsid w:val="00B944B3"/>
    <w:rsid w:val="00B961B3"/>
    <w:rsid w:val="00BA021F"/>
    <w:rsid w:val="00BA3C82"/>
    <w:rsid w:val="00BB14F5"/>
    <w:rsid w:val="00BB1876"/>
    <w:rsid w:val="00BB197D"/>
    <w:rsid w:val="00BB4EBD"/>
    <w:rsid w:val="00BC32C1"/>
    <w:rsid w:val="00BC722F"/>
    <w:rsid w:val="00BD1126"/>
    <w:rsid w:val="00BD149C"/>
    <w:rsid w:val="00BD2AEF"/>
    <w:rsid w:val="00BD6DBE"/>
    <w:rsid w:val="00BD7309"/>
    <w:rsid w:val="00BE2526"/>
    <w:rsid w:val="00BE36E3"/>
    <w:rsid w:val="00BE53F6"/>
    <w:rsid w:val="00BE6C67"/>
    <w:rsid w:val="00BE6FC4"/>
    <w:rsid w:val="00BE7BF0"/>
    <w:rsid w:val="00BF08C1"/>
    <w:rsid w:val="00BF221A"/>
    <w:rsid w:val="00BF23FF"/>
    <w:rsid w:val="00BF24B2"/>
    <w:rsid w:val="00BF2E6A"/>
    <w:rsid w:val="00C04E1D"/>
    <w:rsid w:val="00C0642C"/>
    <w:rsid w:val="00C07C0B"/>
    <w:rsid w:val="00C07C27"/>
    <w:rsid w:val="00C104A4"/>
    <w:rsid w:val="00C215D8"/>
    <w:rsid w:val="00C26DE9"/>
    <w:rsid w:val="00C304DB"/>
    <w:rsid w:val="00C31171"/>
    <w:rsid w:val="00C3121B"/>
    <w:rsid w:val="00C315E5"/>
    <w:rsid w:val="00C31625"/>
    <w:rsid w:val="00C34953"/>
    <w:rsid w:val="00C34F23"/>
    <w:rsid w:val="00C36975"/>
    <w:rsid w:val="00C402BC"/>
    <w:rsid w:val="00C408BD"/>
    <w:rsid w:val="00C41575"/>
    <w:rsid w:val="00C41BA7"/>
    <w:rsid w:val="00C440CC"/>
    <w:rsid w:val="00C44AA1"/>
    <w:rsid w:val="00C45647"/>
    <w:rsid w:val="00C46498"/>
    <w:rsid w:val="00C473B2"/>
    <w:rsid w:val="00C50900"/>
    <w:rsid w:val="00C50C5E"/>
    <w:rsid w:val="00C51438"/>
    <w:rsid w:val="00C52A98"/>
    <w:rsid w:val="00C5333B"/>
    <w:rsid w:val="00C54877"/>
    <w:rsid w:val="00C549A5"/>
    <w:rsid w:val="00C555F5"/>
    <w:rsid w:val="00C55656"/>
    <w:rsid w:val="00C56D34"/>
    <w:rsid w:val="00C57FC2"/>
    <w:rsid w:val="00C602F0"/>
    <w:rsid w:val="00C61652"/>
    <w:rsid w:val="00C61A67"/>
    <w:rsid w:val="00C66280"/>
    <w:rsid w:val="00C70F0F"/>
    <w:rsid w:val="00C71871"/>
    <w:rsid w:val="00C733AA"/>
    <w:rsid w:val="00C73ACF"/>
    <w:rsid w:val="00C74F31"/>
    <w:rsid w:val="00C7504C"/>
    <w:rsid w:val="00C7562D"/>
    <w:rsid w:val="00C75767"/>
    <w:rsid w:val="00C76193"/>
    <w:rsid w:val="00C76CE0"/>
    <w:rsid w:val="00C77DA0"/>
    <w:rsid w:val="00C81107"/>
    <w:rsid w:val="00C8397E"/>
    <w:rsid w:val="00C83BCC"/>
    <w:rsid w:val="00C871CB"/>
    <w:rsid w:val="00C90D07"/>
    <w:rsid w:val="00C9204D"/>
    <w:rsid w:val="00C92D83"/>
    <w:rsid w:val="00C9342A"/>
    <w:rsid w:val="00C93D04"/>
    <w:rsid w:val="00C95172"/>
    <w:rsid w:val="00C96414"/>
    <w:rsid w:val="00C9792C"/>
    <w:rsid w:val="00CA0359"/>
    <w:rsid w:val="00CA2906"/>
    <w:rsid w:val="00CB0463"/>
    <w:rsid w:val="00CB090C"/>
    <w:rsid w:val="00CB0BB4"/>
    <w:rsid w:val="00CB3DB2"/>
    <w:rsid w:val="00CB5810"/>
    <w:rsid w:val="00CB5F87"/>
    <w:rsid w:val="00CC269E"/>
    <w:rsid w:val="00CC4661"/>
    <w:rsid w:val="00CC4B3D"/>
    <w:rsid w:val="00CC665F"/>
    <w:rsid w:val="00CC6AC8"/>
    <w:rsid w:val="00CC6CBA"/>
    <w:rsid w:val="00CC6EE1"/>
    <w:rsid w:val="00CC7625"/>
    <w:rsid w:val="00CC795D"/>
    <w:rsid w:val="00CD1C15"/>
    <w:rsid w:val="00CD1EA8"/>
    <w:rsid w:val="00CD25C2"/>
    <w:rsid w:val="00CD2E07"/>
    <w:rsid w:val="00CD33F2"/>
    <w:rsid w:val="00CD3E51"/>
    <w:rsid w:val="00CD4604"/>
    <w:rsid w:val="00CE091C"/>
    <w:rsid w:val="00CE3B00"/>
    <w:rsid w:val="00CE48B6"/>
    <w:rsid w:val="00CE4E15"/>
    <w:rsid w:val="00CE4FEE"/>
    <w:rsid w:val="00CE5C20"/>
    <w:rsid w:val="00CE6270"/>
    <w:rsid w:val="00CF278E"/>
    <w:rsid w:val="00CF75C7"/>
    <w:rsid w:val="00CF7A55"/>
    <w:rsid w:val="00D0579E"/>
    <w:rsid w:val="00D060FD"/>
    <w:rsid w:val="00D06974"/>
    <w:rsid w:val="00D06EB0"/>
    <w:rsid w:val="00D126F6"/>
    <w:rsid w:val="00D12E40"/>
    <w:rsid w:val="00D1351E"/>
    <w:rsid w:val="00D136F1"/>
    <w:rsid w:val="00D15B16"/>
    <w:rsid w:val="00D16A73"/>
    <w:rsid w:val="00D16D8A"/>
    <w:rsid w:val="00D216F5"/>
    <w:rsid w:val="00D24681"/>
    <w:rsid w:val="00D263C4"/>
    <w:rsid w:val="00D27900"/>
    <w:rsid w:val="00D27F9A"/>
    <w:rsid w:val="00D324F7"/>
    <w:rsid w:val="00D34614"/>
    <w:rsid w:val="00D34D63"/>
    <w:rsid w:val="00D3582E"/>
    <w:rsid w:val="00D35E1C"/>
    <w:rsid w:val="00D41C8A"/>
    <w:rsid w:val="00D44EF4"/>
    <w:rsid w:val="00D46E9A"/>
    <w:rsid w:val="00D51A1B"/>
    <w:rsid w:val="00D530A1"/>
    <w:rsid w:val="00D547FD"/>
    <w:rsid w:val="00D5495C"/>
    <w:rsid w:val="00D54DB0"/>
    <w:rsid w:val="00D55453"/>
    <w:rsid w:val="00D6316A"/>
    <w:rsid w:val="00D643BC"/>
    <w:rsid w:val="00D67E9C"/>
    <w:rsid w:val="00D72396"/>
    <w:rsid w:val="00D73112"/>
    <w:rsid w:val="00D74AD1"/>
    <w:rsid w:val="00D75908"/>
    <w:rsid w:val="00D77CF3"/>
    <w:rsid w:val="00D8212A"/>
    <w:rsid w:val="00D82DD0"/>
    <w:rsid w:val="00D84F86"/>
    <w:rsid w:val="00D9429E"/>
    <w:rsid w:val="00D9472B"/>
    <w:rsid w:val="00D95447"/>
    <w:rsid w:val="00D95909"/>
    <w:rsid w:val="00DA453D"/>
    <w:rsid w:val="00DB236E"/>
    <w:rsid w:val="00DB4F3F"/>
    <w:rsid w:val="00DB5E12"/>
    <w:rsid w:val="00DB6BA2"/>
    <w:rsid w:val="00DB6CD9"/>
    <w:rsid w:val="00DB7959"/>
    <w:rsid w:val="00DC0E5F"/>
    <w:rsid w:val="00DC2ECE"/>
    <w:rsid w:val="00DC5627"/>
    <w:rsid w:val="00DC673A"/>
    <w:rsid w:val="00DC75C8"/>
    <w:rsid w:val="00DD1F7F"/>
    <w:rsid w:val="00DD27D7"/>
    <w:rsid w:val="00DD34BF"/>
    <w:rsid w:val="00DD3AFA"/>
    <w:rsid w:val="00DD648C"/>
    <w:rsid w:val="00DD696F"/>
    <w:rsid w:val="00DE0E06"/>
    <w:rsid w:val="00DE3858"/>
    <w:rsid w:val="00DF01F2"/>
    <w:rsid w:val="00DF1351"/>
    <w:rsid w:val="00DF57C4"/>
    <w:rsid w:val="00DF5ACA"/>
    <w:rsid w:val="00DF6872"/>
    <w:rsid w:val="00DF6938"/>
    <w:rsid w:val="00E006BA"/>
    <w:rsid w:val="00E00C99"/>
    <w:rsid w:val="00E0181C"/>
    <w:rsid w:val="00E01A40"/>
    <w:rsid w:val="00E05451"/>
    <w:rsid w:val="00E13A85"/>
    <w:rsid w:val="00E165E1"/>
    <w:rsid w:val="00E16D9C"/>
    <w:rsid w:val="00E21277"/>
    <w:rsid w:val="00E235F3"/>
    <w:rsid w:val="00E23D21"/>
    <w:rsid w:val="00E23E6A"/>
    <w:rsid w:val="00E25863"/>
    <w:rsid w:val="00E277B5"/>
    <w:rsid w:val="00E27B3B"/>
    <w:rsid w:val="00E30C76"/>
    <w:rsid w:val="00E31697"/>
    <w:rsid w:val="00E31B65"/>
    <w:rsid w:val="00E323F5"/>
    <w:rsid w:val="00E33DE5"/>
    <w:rsid w:val="00E34391"/>
    <w:rsid w:val="00E3542D"/>
    <w:rsid w:val="00E37C58"/>
    <w:rsid w:val="00E42BC8"/>
    <w:rsid w:val="00E43ABE"/>
    <w:rsid w:val="00E443BA"/>
    <w:rsid w:val="00E4486B"/>
    <w:rsid w:val="00E51248"/>
    <w:rsid w:val="00E5162F"/>
    <w:rsid w:val="00E55766"/>
    <w:rsid w:val="00E6282C"/>
    <w:rsid w:val="00E63379"/>
    <w:rsid w:val="00E64367"/>
    <w:rsid w:val="00E67CC2"/>
    <w:rsid w:val="00E717B1"/>
    <w:rsid w:val="00E71C74"/>
    <w:rsid w:val="00E71F6B"/>
    <w:rsid w:val="00E7226F"/>
    <w:rsid w:val="00E806C2"/>
    <w:rsid w:val="00E811D1"/>
    <w:rsid w:val="00E84335"/>
    <w:rsid w:val="00E843B4"/>
    <w:rsid w:val="00E84512"/>
    <w:rsid w:val="00E8489A"/>
    <w:rsid w:val="00E866BC"/>
    <w:rsid w:val="00E910E0"/>
    <w:rsid w:val="00E9469C"/>
    <w:rsid w:val="00EA6C42"/>
    <w:rsid w:val="00EA6F5F"/>
    <w:rsid w:val="00EB08EB"/>
    <w:rsid w:val="00EB1CF0"/>
    <w:rsid w:val="00EB2D28"/>
    <w:rsid w:val="00EB2F56"/>
    <w:rsid w:val="00EB557F"/>
    <w:rsid w:val="00EB58E0"/>
    <w:rsid w:val="00EB6F9D"/>
    <w:rsid w:val="00EC24BF"/>
    <w:rsid w:val="00EC3735"/>
    <w:rsid w:val="00EC4209"/>
    <w:rsid w:val="00EC56DE"/>
    <w:rsid w:val="00EC6E8B"/>
    <w:rsid w:val="00EC7FA9"/>
    <w:rsid w:val="00ED2FDB"/>
    <w:rsid w:val="00ED3383"/>
    <w:rsid w:val="00ED3C09"/>
    <w:rsid w:val="00ED446C"/>
    <w:rsid w:val="00ED5A7E"/>
    <w:rsid w:val="00ED6542"/>
    <w:rsid w:val="00ED6B62"/>
    <w:rsid w:val="00EE1CED"/>
    <w:rsid w:val="00EE3F5E"/>
    <w:rsid w:val="00EE484A"/>
    <w:rsid w:val="00EE5418"/>
    <w:rsid w:val="00EE5940"/>
    <w:rsid w:val="00EE65AE"/>
    <w:rsid w:val="00EE746D"/>
    <w:rsid w:val="00EE78D4"/>
    <w:rsid w:val="00EF15A7"/>
    <w:rsid w:val="00EF1F62"/>
    <w:rsid w:val="00EF28C6"/>
    <w:rsid w:val="00EF6053"/>
    <w:rsid w:val="00EF65AD"/>
    <w:rsid w:val="00F006A7"/>
    <w:rsid w:val="00F01013"/>
    <w:rsid w:val="00F017EA"/>
    <w:rsid w:val="00F01C6B"/>
    <w:rsid w:val="00F01F28"/>
    <w:rsid w:val="00F0209E"/>
    <w:rsid w:val="00F14C2B"/>
    <w:rsid w:val="00F20057"/>
    <w:rsid w:val="00F229AE"/>
    <w:rsid w:val="00F22F28"/>
    <w:rsid w:val="00F24757"/>
    <w:rsid w:val="00F25A0F"/>
    <w:rsid w:val="00F27452"/>
    <w:rsid w:val="00F27588"/>
    <w:rsid w:val="00F31738"/>
    <w:rsid w:val="00F36254"/>
    <w:rsid w:val="00F412DC"/>
    <w:rsid w:val="00F4179C"/>
    <w:rsid w:val="00F43649"/>
    <w:rsid w:val="00F4462C"/>
    <w:rsid w:val="00F45755"/>
    <w:rsid w:val="00F460F2"/>
    <w:rsid w:val="00F46372"/>
    <w:rsid w:val="00F514B1"/>
    <w:rsid w:val="00F51A9A"/>
    <w:rsid w:val="00F52DD8"/>
    <w:rsid w:val="00F5322D"/>
    <w:rsid w:val="00F53CFB"/>
    <w:rsid w:val="00F54429"/>
    <w:rsid w:val="00F5479A"/>
    <w:rsid w:val="00F54D81"/>
    <w:rsid w:val="00F56522"/>
    <w:rsid w:val="00F57082"/>
    <w:rsid w:val="00F57396"/>
    <w:rsid w:val="00F5749C"/>
    <w:rsid w:val="00F60D8C"/>
    <w:rsid w:val="00F64373"/>
    <w:rsid w:val="00F6480D"/>
    <w:rsid w:val="00F64AEF"/>
    <w:rsid w:val="00F65E34"/>
    <w:rsid w:val="00F66237"/>
    <w:rsid w:val="00F662BA"/>
    <w:rsid w:val="00F6788B"/>
    <w:rsid w:val="00F7107A"/>
    <w:rsid w:val="00F71E95"/>
    <w:rsid w:val="00F757FB"/>
    <w:rsid w:val="00F7692F"/>
    <w:rsid w:val="00F8026C"/>
    <w:rsid w:val="00F8338A"/>
    <w:rsid w:val="00F85107"/>
    <w:rsid w:val="00F90825"/>
    <w:rsid w:val="00F93A37"/>
    <w:rsid w:val="00F93FA5"/>
    <w:rsid w:val="00F94464"/>
    <w:rsid w:val="00F94969"/>
    <w:rsid w:val="00FA03C6"/>
    <w:rsid w:val="00FA24D1"/>
    <w:rsid w:val="00FA6B32"/>
    <w:rsid w:val="00FB4D4E"/>
    <w:rsid w:val="00FB7DB7"/>
    <w:rsid w:val="00FC26D5"/>
    <w:rsid w:val="00FC2B27"/>
    <w:rsid w:val="00FC4322"/>
    <w:rsid w:val="00FC5C0D"/>
    <w:rsid w:val="00FC656B"/>
    <w:rsid w:val="00FD14F6"/>
    <w:rsid w:val="00FD3A8B"/>
    <w:rsid w:val="00FD5214"/>
    <w:rsid w:val="00FD5EBA"/>
    <w:rsid w:val="00FD6312"/>
    <w:rsid w:val="00FE0180"/>
    <w:rsid w:val="00FE4339"/>
    <w:rsid w:val="00FF7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docId w15:val="{D5CC2182-8190-4163-945C-3EF494F34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6E9"/>
  </w:style>
  <w:style w:type="paragraph" w:styleId="Heading1">
    <w:name w:val="heading 1"/>
    <w:aliases w:val="WYG Heading 1"/>
    <w:basedOn w:val="Normal"/>
    <w:next w:val="Normal"/>
    <w:link w:val="Heading1Char"/>
    <w:uiPriority w:val="9"/>
    <w:qFormat/>
    <w:rsid w:val="003256E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3256E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3256E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3256E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3256E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aliases w:val="Do Not Use 6"/>
    <w:basedOn w:val="Normal"/>
    <w:next w:val="Normal"/>
    <w:link w:val="Heading6Char"/>
    <w:uiPriority w:val="9"/>
    <w:unhideWhenUsed/>
    <w:qFormat/>
    <w:rsid w:val="003256E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aliases w:val="Do Not Use 7"/>
    <w:basedOn w:val="Normal"/>
    <w:next w:val="Normal"/>
    <w:link w:val="Heading7Char"/>
    <w:uiPriority w:val="9"/>
    <w:unhideWhenUsed/>
    <w:qFormat/>
    <w:rsid w:val="003256E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aliases w:val="Do Not Use 8"/>
    <w:basedOn w:val="Normal"/>
    <w:next w:val="Normal"/>
    <w:link w:val="Heading8Char"/>
    <w:uiPriority w:val="9"/>
    <w:unhideWhenUsed/>
    <w:qFormat/>
    <w:rsid w:val="003256E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aliases w:val="Do Not Use 9"/>
    <w:basedOn w:val="Normal"/>
    <w:next w:val="Normal"/>
    <w:link w:val="Heading9Char"/>
    <w:uiPriority w:val="9"/>
    <w:unhideWhenUsed/>
    <w:qFormat/>
    <w:rsid w:val="003256E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45F30"/>
    <w:pPr>
      <w:tabs>
        <w:tab w:val="center" w:pos="4153"/>
        <w:tab w:val="right" w:pos="8306"/>
      </w:tabs>
    </w:pPr>
  </w:style>
  <w:style w:type="paragraph" w:styleId="Footer">
    <w:name w:val="footer"/>
    <w:basedOn w:val="Normal"/>
    <w:link w:val="FooterChar"/>
    <w:uiPriority w:val="99"/>
    <w:rsid w:val="00345F30"/>
    <w:pPr>
      <w:tabs>
        <w:tab w:val="center" w:pos="4153"/>
        <w:tab w:val="right" w:pos="8306"/>
      </w:tabs>
    </w:pPr>
  </w:style>
  <w:style w:type="character" w:styleId="PageNumber">
    <w:name w:val="page number"/>
    <w:basedOn w:val="DefaultParagraphFont"/>
    <w:uiPriority w:val="99"/>
    <w:rsid w:val="00345F30"/>
  </w:style>
  <w:style w:type="paragraph" w:styleId="ListParagraph">
    <w:name w:val="List Paragraph"/>
    <w:basedOn w:val="Normal"/>
    <w:link w:val="ListParagraphChar"/>
    <w:uiPriority w:val="34"/>
    <w:qFormat/>
    <w:rsid w:val="004373C8"/>
    <w:pPr>
      <w:ind w:left="720"/>
      <w:contextualSpacing/>
    </w:pPr>
  </w:style>
  <w:style w:type="paragraph" w:styleId="PlainText">
    <w:name w:val="Plain Text"/>
    <w:basedOn w:val="Normal"/>
    <w:link w:val="PlainTextChar"/>
    <w:uiPriority w:val="99"/>
    <w:unhideWhenUsed/>
    <w:rsid w:val="004373C8"/>
    <w:rPr>
      <w:rFonts w:ascii="Calibri" w:eastAsiaTheme="minorHAnsi" w:hAnsi="Calibri"/>
      <w:sz w:val="28"/>
      <w:szCs w:val="21"/>
    </w:rPr>
  </w:style>
  <w:style w:type="character" w:customStyle="1" w:styleId="PlainTextChar">
    <w:name w:val="Plain Text Char"/>
    <w:basedOn w:val="DefaultParagraphFont"/>
    <w:link w:val="PlainText"/>
    <w:uiPriority w:val="99"/>
    <w:rsid w:val="004373C8"/>
    <w:rPr>
      <w:rFonts w:ascii="Calibri" w:eastAsiaTheme="minorHAnsi" w:hAnsi="Calibri" w:cstheme="minorBidi"/>
      <w:sz w:val="28"/>
      <w:szCs w:val="21"/>
      <w:lang w:eastAsia="en-US"/>
    </w:rPr>
  </w:style>
  <w:style w:type="paragraph" w:styleId="BalloonText">
    <w:name w:val="Balloon Text"/>
    <w:basedOn w:val="Normal"/>
    <w:link w:val="BalloonTextChar"/>
    <w:uiPriority w:val="99"/>
    <w:rsid w:val="0005788A"/>
    <w:rPr>
      <w:rFonts w:ascii="Tahoma" w:hAnsi="Tahoma" w:cs="Tahoma"/>
      <w:sz w:val="16"/>
      <w:szCs w:val="16"/>
    </w:rPr>
  </w:style>
  <w:style w:type="character" w:customStyle="1" w:styleId="BalloonTextChar">
    <w:name w:val="Balloon Text Char"/>
    <w:basedOn w:val="DefaultParagraphFont"/>
    <w:link w:val="BalloonText"/>
    <w:uiPriority w:val="99"/>
    <w:rsid w:val="0005788A"/>
    <w:rPr>
      <w:rFonts w:ascii="Tahoma" w:hAnsi="Tahoma" w:cs="Tahoma"/>
      <w:sz w:val="16"/>
      <w:szCs w:val="16"/>
      <w:lang w:eastAsia="en-US"/>
    </w:rPr>
  </w:style>
  <w:style w:type="character" w:styleId="Hyperlink">
    <w:name w:val="Hyperlink"/>
    <w:basedOn w:val="DefaultParagraphFont"/>
    <w:rsid w:val="008C749A"/>
    <w:rPr>
      <w:rFonts w:cs="Times New Roman"/>
      <w:color w:val="0000FF"/>
      <w:u w:val="single"/>
    </w:rPr>
  </w:style>
  <w:style w:type="character" w:customStyle="1" w:styleId="Heading2Char">
    <w:name w:val="Heading 2 Char"/>
    <w:basedOn w:val="DefaultParagraphFont"/>
    <w:link w:val="Heading2"/>
    <w:uiPriority w:val="9"/>
    <w:rsid w:val="003256E9"/>
    <w:rPr>
      <w:rFonts w:asciiTheme="majorHAnsi" w:eastAsiaTheme="majorEastAsia" w:hAnsiTheme="majorHAnsi" w:cstheme="majorBidi"/>
      <w:color w:val="365F91" w:themeColor="accent1" w:themeShade="BF"/>
      <w:sz w:val="32"/>
      <w:szCs w:val="32"/>
    </w:rPr>
  </w:style>
  <w:style w:type="paragraph" w:customStyle="1" w:styleId="Bullets">
    <w:name w:val="Bullets"/>
    <w:basedOn w:val="Normal"/>
    <w:rsid w:val="00817093"/>
    <w:pPr>
      <w:numPr>
        <w:numId w:val="3"/>
      </w:numPr>
      <w:tabs>
        <w:tab w:val="clear" w:pos="530"/>
      </w:tabs>
      <w:spacing w:line="360" w:lineRule="auto"/>
      <w:ind w:left="993"/>
    </w:pPr>
    <w:rPr>
      <w:kern w:val="28"/>
      <w:sz w:val="21"/>
    </w:rPr>
  </w:style>
  <w:style w:type="paragraph" w:styleId="BodyText2">
    <w:name w:val="Body Text 2"/>
    <w:basedOn w:val="Normal"/>
    <w:link w:val="BodyText2Char"/>
    <w:rsid w:val="00817093"/>
    <w:rPr>
      <w:szCs w:val="24"/>
    </w:rPr>
  </w:style>
  <w:style w:type="character" w:customStyle="1" w:styleId="BodyText2Char">
    <w:name w:val="Body Text 2 Char"/>
    <w:basedOn w:val="DefaultParagraphFont"/>
    <w:link w:val="BodyText2"/>
    <w:rsid w:val="00817093"/>
    <w:rPr>
      <w:rFonts w:ascii="Arial" w:hAnsi="Arial"/>
      <w:sz w:val="22"/>
      <w:szCs w:val="24"/>
      <w:lang w:eastAsia="en-US"/>
    </w:rPr>
  </w:style>
  <w:style w:type="paragraph" w:customStyle="1" w:styleId="Para1">
    <w:name w:val="Para 1"/>
    <w:basedOn w:val="Normal"/>
    <w:link w:val="Para1Char"/>
    <w:rsid w:val="00DB7959"/>
    <w:pPr>
      <w:tabs>
        <w:tab w:val="num" w:pos="1418"/>
        <w:tab w:val="num" w:pos="2126"/>
      </w:tabs>
      <w:spacing w:after="240" w:line="360" w:lineRule="auto"/>
      <w:ind w:left="1418" w:hanging="1134"/>
    </w:pPr>
    <w:rPr>
      <w:rFonts w:ascii="Tahoma" w:hAnsi="Tahoma"/>
      <w:sz w:val="20"/>
    </w:rPr>
  </w:style>
  <w:style w:type="paragraph" w:customStyle="1" w:styleId="Bullet2">
    <w:name w:val="Bullet 2"/>
    <w:basedOn w:val="Normal"/>
    <w:link w:val="Bullet2Char"/>
    <w:rsid w:val="00DB7959"/>
    <w:pPr>
      <w:numPr>
        <w:numId w:val="13"/>
      </w:numPr>
      <w:spacing w:after="240" w:line="408" w:lineRule="auto"/>
      <w:contextualSpacing/>
    </w:pPr>
    <w:rPr>
      <w:rFonts w:ascii="Tahoma" w:hAnsi="Tahoma"/>
      <w:sz w:val="20"/>
    </w:rPr>
  </w:style>
  <w:style w:type="paragraph" w:customStyle="1" w:styleId="VectosNumberedPara1">
    <w:name w:val="_Vectos Numbered Para 1"/>
    <w:basedOn w:val="Para1"/>
    <w:link w:val="VectosNumberedPara1Char"/>
    <w:qFormat/>
    <w:rsid w:val="00DB7959"/>
    <w:pPr>
      <w:tabs>
        <w:tab w:val="clear" w:pos="1418"/>
        <w:tab w:val="clear" w:pos="2126"/>
        <w:tab w:val="num" w:pos="0"/>
      </w:tabs>
      <w:ind w:left="0" w:firstLine="0"/>
    </w:pPr>
    <w:rPr>
      <w:rFonts w:ascii="Calibri" w:hAnsi="Calibri" w:cs="Calibri"/>
      <w:sz w:val="22"/>
    </w:rPr>
  </w:style>
  <w:style w:type="character" w:customStyle="1" w:styleId="Para1Char">
    <w:name w:val="Para 1 Char"/>
    <w:link w:val="Para1"/>
    <w:rsid w:val="00DB7959"/>
    <w:rPr>
      <w:rFonts w:ascii="Tahoma" w:hAnsi="Tahoma"/>
      <w:lang w:eastAsia="en-US"/>
    </w:rPr>
  </w:style>
  <w:style w:type="character" w:customStyle="1" w:styleId="VectosNumberedPara1Char">
    <w:name w:val="_Vectos Numbered Para 1 Char"/>
    <w:link w:val="VectosNumberedPara1"/>
    <w:rsid w:val="00DB7959"/>
    <w:rPr>
      <w:rFonts w:ascii="Calibri" w:hAnsi="Calibri" w:cs="Calibri"/>
      <w:sz w:val="22"/>
      <w:szCs w:val="22"/>
      <w:lang w:eastAsia="en-US"/>
    </w:rPr>
  </w:style>
  <w:style w:type="paragraph" w:customStyle="1" w:styleId="VectosBullet2">
    <w:name w:val="_Vectos Bullet 2"/>
    <w:basedOn w:val="Bullet2"/>
    <w:link w:val="VectosBullet2Char"/>
    <w:qFormat/>
    <w:rsid w:val="00DB7959"/>
    <w:pPr>
      <w:tabs>
        <w:tab w:val="clear" w:pos="2268"/>
        <w:tab w:val="num" w:pos="1560"/>
      </w:tabs>
      <w:ind w:left="1560" w:hanging="426"/>
    </w:pPr>
    <w:rPr>
      <w:rFonts w:ascii="Calibri" w:hAnsi="Calibri" w:cs="Calibri"/>
      <w:sz w:val="22"/>
    </w:rPr>
  </w:style>
  <w:style w:type="character" w:customStyle="1" w:styleId="Bullet2Char">
    <w:name w:val="Bullet 2 Char"/>
    <w:link w:val="Bullet2"/>
    <w:rsid w:val="00DB7959"/>
    <w:rPr>
      <w:rFonts w:ascii="Tahoma" w:hAnsi="Tahoma"/>
      <w:lang w:eastAsia="en-US"/>
    </w:rPr>
  </w:style>
  <w:style w:type="character" w:customStyle="1" w:styleId="VectosBullet2Char">
    <w:name w:val="_Vectos Bullet 2 Char"/>
    <w:link w:val="VectosBullet2"/>
    <w:rsid w:val="00DB7959"/>
    <w:rPr>
      <w:rFonts w:ascii="Calibri" w:hAnsi="Calibri" w:cs="Calibri"/>
      <w:sz w:val="22"/>
      <w:szCs w:val="22"/>
      <w:lang w:eastAsia="en-US"/>
    </w:rPr>
  </w:style>
  <w:style w:type="character" w:customStyle="1" w:styleId="Heading1Char">
    <w:name w:val="Heading 1 Char"/>
    <w:aliases w:val="WYG Heading 1 Char"/>
    <w:basedOn w:val="DefaultParagraphFont"/>
    <w:link w:val="Heading1"/>
    <w:uiPriority w:val="9"/>
    <w:rsid w:val="003256E9"/>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sid w:val="003256E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3256E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3256E9"/>
    <w:rPr>
      <w:rFonts w:asciiTheme="majorHAnsi" w:eastAsiaTheme="majorEastAsia" w:hAnsiTheme="majorHAnsi" w:cstheme="majorBidi"/>
      <w:caps/>
      <w:color w:val="365F91" w:themeColor="accent1" w:themeShade="BF"/>
    </w:rPr>
  </w:style>
  <w:style w:type="character" w:customStyle="1" w:styleId="Heading6Char">
    <w:name w:val="Heading 6 Char"/>
    <w:aliases w:val="Do Not Use 6 Char"/>
    <w:basedOn w:val="DefaultParagraphFont"/>
    <w:link w:val="Heading6"/>
    <w:uiPriority w:val="9"/>
    <w:rsid w:val="003256E9"/>
    <w:rPr>
      <w:rFonts w:asciiTheme="majorHAnsi" w:eastAsiaTheme="majorEastAsia" w:hAnsiTheme="majorHAnsi" w:cstheme="majorBidi"/>
      <w:i/>
      <w:iCs/>
      <w:caps/>
      <w:color w:val="244061" w:themeColor="accent1" w:themeShade="80"/>
    </w:rPr>
  </w:style>
  <w:style w:type="character" w:customStyle="1" w:styleId="Heading7Char">
    <w:name w:val="Heading 7 Char"/>
    <w:aliases w:val="Do Not Use 7 Char"/>
    <w:basedOn w:val="DefaultParagraphFont"/>
    <w:link w:val="Heading7"/>
    <w:uiPriority w:val="9"/>
    <w:rsid w:val="003256E9"/>
    <w:rPr>
      <w:rFonts w:asciiTheme="majorHAnsi" w:eastAsiaTheme="majorEastAsia" w:hAnsiTheme="majorHAnsi" w:cstheme="majorBidi"/>
      <w:b/>
      <w:bCs/>
      <w:color w:val="244061" w:themeColor="accent1" w:themeShade="80"/>
    </w:rPr>
  </w:style>
  <w:style w:type="character" w:customStyle="1" w:styleId="Heading8Char">
    <w:name w:val="Heading 8 Char"/>
    <w:aliases w:val="Do Not Use 8 Char"/>
    <w:basedOn w:val="DefaultParagraphFont"/>
    <w:link w:val="Heading8"/>
    <w:uiPriority w:val="9"/>
    <w:rsid w:val="003256E9"/>
    <w:rPr>
      <w:rFonts w:asciiTheme="majorHAnsi" w:eastAsiaTheme="majorEastAsia" w:hAnsiTheme="majorHAnsi" w:cstheme="majorBidi"/>
      <w:b/>
      <w:bCs/>
      <w:i/>
      <w:iCs/>
      <w:color w:val="244061" w:themeColor="accent1" w:themeShade="80"/>
    </w:rPr>
  </w:style>
  <w:style w:type="character" w:customStyle="1" w:styleId="Heading9Char">
    <w:name w:val="Heading 9 Char"/>
    <w:aliases w:val="Do Not Use 9 Char"/>
    <w:basedOn w:val="DefaultParagraphFont"/>
    <w:link w:val="Heading9"/>
    <w:uiPriority w:val="9"/>
    <w:rsid w:val="003256E9"/>
    <w:rPr>
      <w:rFonts w:asciiTheme="majorHAnsi" w:eastAsiaTheme="majorEastAsia" w:hAnsiTheme="majorHAnsi" w:cstheme="majorBidi"/>
      <w:i/>
      <w:iCs/>
      <w:color w:val="244061" w:themeColor="accent1" w:themeShade="80"/>
    </w:rPr>
  </w:style>
  <w:style w:type="paragraph" w:styleId="TOC2">
    <w:name w:val="toc 2"/>
    <w:basedOn w:val="Normal"/>
    <w:next w:val="Normal"/>
    <w:autoRedefine/>
    <w:uiPriority w:val="99"/>
    <w:rsid w:val="00DB7959"/>
    <w:pPr>
      <w:spacing w:after="200" w:line="276" w:lineRule="auto"/>
      <w:ind w:left="220"/>
    </w:pPr>
    <w:rPr>
      <w:rFonts w:ascii="Calibri" w:hAnsi="Calibri" w:cs="Calibri"/>
    </w:rPr>
  </w:style>
  <w:style w:type="paragraph" w:styleId="TOC3">
    <w:name w:val="toc 3"/>
    <w:basedOn w:val="Normal"/>
    <w:next w:val="Normal"/>
    <w:autoRedefine/>
    <w:uiPriority w:val="99"/>
    <w:rsid w:val="00DB7959"/>
    <w:pPr>
      <w:spacing w:after="200" w:line="276" w:lineRule="auto"/>
      <w:ind w:left="440"/>
    </w:pPr>
    <w:rPr>
      <w:rFonts w:ascii="Calibri" w:hAnsi="Calibri" w:cs="Calibri"/>
    </w:rPr>
  </w:style>
  <w:style w:type="table" w:styleId="TableGrid">
    <w:name w:val="Table Grid"/>
    <w:basedOn w:val="TableNormal"/>
    <w:rsid w:val="00DB795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DB7959"/>
    <w:pPr>
      <w:spacing w:after="120" w:line="360" w:lineRule="auto"/>
    </w:pPr>
    <w:rPr>
      <w:kern w:val="28"/>
      <w:sz w:val="21"/>
    </w:rPr>
  </w:style>
  <w:style w:type="character" w:customStyle="1" w:styleId="BodyTextChar">
    <w:name w:val="Body Text Char"/>
    <w:basedOn w:val="DefaultParagraphFont"/>
    <w:link w:val="BodyText"/>
    <w:uiPriority w:val="99"/>
    <w:rsid w:val="00DB7959"/>
    <w:rPr>
      <w:rFonts w:ascii="Arial" w:hAnsi="Arial"/>
      <w:kern w:val="28"/>
      <w:sz w:val="21"/>
      <w:lang w:eastAsia="en-US"/>
    </w:rPr>
  </w:style>
  <w:style w:type="paragraph" w:customStyle="1" w:styleId="SubHeading">
    <w:name w:val="Sub Heading"/>
    <w:basedOn w:val="Normal"/>
    <w:next w:val="Normal"/>
    <w:rsid w:val="00DB7959"/>
    <w:pPr>
      <w:keepNext/>
      <w:spacing w:after="360" w:line="360" w:lineRule="auto"/>
    </w:pPr>
    <w:rPr>
      <w:b/>
      <w:kern w:val="28"/>
      <w:sz w:val="21"/>
    </w:rPr>
  </w:style>
  <w:style w:type="character" w:styleId="CommentReference">
    <w:name w:val="annotation reference"/>
    <w:basedOn w:val="DefaultParagraphFont"/>
    <w:uiPriority w:val="99"/>
    <w:unhideWhenUsed/>
    <w:rsid w:val="00DB7959"/>
    <w:rPr>
      <w:sz w:val="18"/>
      <w:szCs w:val="18"/>
    </w:rPr>
  </w:style>
  <w:style w:type="paragraph" w:styleId="CommentText">
    <w:name w:val="annotation text"/>
    <w:basedOn w:val="Normal"/>
    <w:link w:val="CommentTextChar"/>
    <w:uiPriority w:val="99"/>
    <w:unhideWhenUsed/>
    <w:rsid w:val="00DB7959"/>
    <w:pPr>
      <w:spacing w:after="200"/>
    </w:pPr>
    <w:rPr>
      <w:rFonts w:ascii="Calibri" w:hAnsi="Calibri" w:cs="Calibri"/>
      <w:szCs w:val="24"/>
    </w:rPr>
  </w:style>
  <w:style w:type="character" w:customStyle="1" w:styleId="CommentTextChar">
    <w:name w:val="Comment Text Char"/>
    <w:basedOn w:val="DefaultParagraphFont"/>
    <w:link w:val="CommentText"/>
    <w:uiPriority w:val="99"/>
    <w:rsid w:val="00DB7959"/>
    <w:rPr>
      <w:rFonts w:ascii="Calibri" w:hAnsi="Calibri" w:cs="Calibri"/>
      <w:sz w:val="24"/>
      <w:szCs w:val="24"/>
      <w:lang w:eastAsia="en-US"/>
    </w:rPr>
  </w:style>
  <w:style w:type="paragraph" w:styleId="CommentSubject">
    <w:name w:val="annotation subject"/>
    <w:basedOn w:val="CommentText"/>
    <w:next w:val="CommentText"/>
    <w:link w:val="CommentSubjectChar"/>
    <w:uiPriority w:val="99"/>
    <w:unhideWhenUsed/>
    <w:rsid w:val="00DB7959"/>
    <w:rPr>
      <w:b/>
      <w:bCs/>
      <w:sz w:val="20"/>
      <w:szCs w:val="20"/>
    </w:rPr>
  </w:style>
  <w:style w:type="character" w:customStyle="1" w:styleId="CommentSubjectChar">
    <w:name w:val="Comment Subject Char"/>
    <w:basedOn w:val="CommentTextChar"/>
    <w:link w:val="CommentSubject"/>
    <w:uiPriority w:val="99"/>
    <w:rsid w:val="00DB7959"/>
    <w:rPr>
      <w:rFonts w:ascii="Calibri" w:hAnsi="Calibri" w:cs="Calibri"/>
      <w:b/>
      <w:bCs/>
      <w:sz w:val="24"/>
      <w:szCs w:val="24"/>
      <w:lang w:eastAsia="en-US"/>
    </w:rPr>
  </w:style>
  <w:style w:type="paragraph" w:styleId="Revision">
    <w:name w:val="Revision"/>
    <w:hidden/>
    <w:uiPriority w:val="99"/>
    <w:semiHidden/>
    <w:rsid w:val="00DB7959"/>
    <w:rPr>
      <w:rFonts w:ascii="Calibri" w:hAnsi="Calibri" w:cs="Calibri"/>
      <w:lang w:eastAsia="en-US"/>
    </w:rPr>
  </w:style>
  <w:style w:type="paragraph" w:customStyle="1" w:styleId="Hdg3">
    <w:name w:val="_Hdg3#"/>
    <w:basedOn w:val="Heading3"/>
    <w:next w:val="Normal"/>
    <w:uiPriority w:val="99"/>
    <w:rsid w:val="00DB7959"/>
    <w:pPr>
      <w:numPr>
        <w:numId w:val="15"/>
      </w:numPr>
      <w:spacing w:before="120" w:line="230" w:lineRule="exact"/>
    </w:pPr>
    <w:rPr>
      <w:rFonts w:cs="Times New Roman"/>
      <w:b/>
      <w:bCs/>
      <w:sz w:val="18"/>
      <w:szCs w:val="18"/>
    </w:rPr>
  </w:style>
  <w:style w:type="paragraph" w:customStyle="1" w:styleId="Plain">
    <w:name w:val="Plain"/>
    <w:basedOn w:val="Normal"/>
    <w:rsid w:val="00DB7959"/>
    <w:pPr>
      <w:spacing w:after="360" w:line="360" w:lineRule="auto"/>
    </w:pPr>
    <w:rPr>
      <w:kern w:val="28"/>
      <w:sz w:val="21"/>
    </w:rPr>
  </w:style>
  <w:style w:type="character" w:customStyle="1" w:styleId="HeaderChar">
    <w:name w:val="Header Char"/>
    <w:basedOn w:val="DefaultParagraphFont"/>
    <w:link w:val="Header"/>
    <w:rsid w:val="00DB7959"/>
    <w:rPr>
      <w:rFonts w:ascii="Arial" w:hAnsi="Arial"/>
      <w:sz w:val="24"/>
      <w:lang w:eastAsia="en-US"/>
    </w:rPr>
  </w:style>
  <w:style w:type="character" w:customStyle="1" w:styleId="FooterChar">
    <w:name w:val="Footer Char"/>
    <w:basedOn w:val="DefaultParagraphFont"/>
    <w:link w:val="Footer"/>
    <w:uiPriority w:val="99"/>
    <w:rsid w:val="00DB7959"/>
    <w:rPr>
      <w:rFonts w:ascii="Arial" w:hAnsi="Arial"/>
      <w:sz w:val="24"/>
      <w:lang w:eastAsia="en-US"/>
    </w:rPr>
  </w:style>
  <w:style w:type="paragraph" w:styleId="Title">
    <w:name w:val="Title"/>
    <w:basedOn w:val="Normal"/>
    <w:next w:val="Normal"/>
    <w:link w:val="TitleChar"/>
    <w:uiPriority w:val="10"/>
    <w:qFormat/>
    <w:rsid w:val="003256E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3256E9"/>
    <w:rPr>
      <w:rFonts w:asciiTheme="majorHAnsi" w:eastAsiaTheme="majorEastAsia" w:hAnsiTheme="majorHAnsi" w:cstheme="majorBidi"/>
      <w:caps/>
      <w:color w:val="1F497D" w:themeColor="text2"/>
      <w:spacing w:val="-15"/>
      <w:sz w:val="72"/>
      <w:szCs w:val="72"/>
    </w:rPr>
  </w:style>
  <w:style w:type="paragraph" w:styleId="TOC1">
    <w:name w:val="toc 1"/>
    <w:basedOn w:val="Normal"/>
    <w:next w:val="Normal"/>
    <w:uiPriority w:val="99"/>
    <w:rsid w:val="00DB7959"/>
    <w:pPr>
      <w:tabs>
        <w:tab w:val="left" w:pos="720"/>
        <w:tab w:val="right" w:pos="9242"/>
      </w:tabs>
      <w:spacing w:line="360" w:lineRule="auto"/>
      <w:ind w:left="720" w:hanging="720"/>
    </w:pPr>
    <w:rPr>
      <w:noProof/>
      <w:kern w:val="28"/>
      <w:sz w:val="21"/>
    </w:rPr>
  </w:style>
  <w:style w:type="paragraph" w:customStyle="1" w:styleId="Date1">
    <w:name w:val="Date1"/>
    <w:basedOn w:val="Normal"/>
    <w:uiPriority w:val="99"/>
    <w:rsid w:val="00DB7959"/>
    <w:pPr>
      <w:spacing w:before="60" w:after="60" w:line="360" w:lineRule="auto"/>
      <w:jc w:val="right"/>
    </w:pPr>
    <w:rPr>
      <w:b/>
      <w:kern w:val="28"/>
      <w:sz w:val="28"/>
      <w:szCs w:val="28"/>
    </w:rPr>
  </w:style>
  <w:style w:type="paragraph" w:customStyle="1" w:styleId="ClientName">
    <w:name w:val="ClientName"/>
    <w:basedOn w:val="Title"/>
    <w:uiPriority w:val="99"/>
    <w:rsid w:val="00DB7959"/>
    <w:pPr>
      <w:framePr w:w="9083" w:h="3731" w:hRule="exact" w:hSpace="181" w:wrap="around" w:vAnchor="text" w:hAnchor="page" w:x="1793" w:y="3324"/>
      <w:jc w:val="right"/>
    </w:pPr>
    <w:rPr>
      <w:sz w:val="48"/>
      <w:szCs w:val="48"/>
    </w:rPr>
  </w:style>
  <w:style w:type="paragraph" w:customStyle="1" w:styleId="ProjectTitle">
    <w:name w:val="ProjectTitle"/>
    <w:basedOn w:val="Title"/>
    <w:uiPriority w:val="99"/>
    <w:rsid w:val="00DB7959"/>
    <w:pPr>
      <w:framePr w:w="9083" w:h="3731" w:hRule="exact" w:hSpace="181" w:wrap="around" w:vAnchor="text" w:hAnchor="page" w:x="1793" w:y="3324"/>
      <w:jc w:val="right"/>
    </w:pPr>
    <w:rPr>
      <w:sz w:val="36"/>
      <w:szCs w:val="36"/>
    </w:rPr>
  </w:style>
  <w:style w:type="paragraph" w:customStyle="1" w:styleId="Hdg1">
    <w:name w:val="_Hdg1#"/>
    <w:basedOn w:val="Heading1"/>
    <w:next w:val="Body"/>
    <w:uiPriority w:val="99"/>
    <w:rsid w:val="00DB7959"/>
    <w:pPr>
      <w:keepLines w:val="0"/>
      <w:framePr w:w="5052" w:h="1264" w:wrap="notBeside" w:vAnchor="page" w:hAnchor="margin" w:y="2088"/>
      <w:numPr>
        <w:numId w:val="16"/>
      </w:numPr>
      <w:spacing w:before="0" w:line="360" w:lineRule="exact"/>
    </w:pPr>
    <w:rPr>
      <w:rFonts w:ascii="Arial" w:eastAsia="Times New Roman" w:hAnsi="Arial" w:cs="Arial"/>
      <w:b/>
      <w:color w:val="auto"/>
      <w:kern w:val="28"/>
      <w:sz w:val="30"/>
      <w:szCs w:val="30"/>
    </w:rPr>
  </w:style>
  <w:style w:type="paragraph" w:customStyle="1" w:styleId="Body">
    <w:name w:val="Body"/>
    <w:basedOn w:val="Normal"/>
    <w:link w:val="BodyChar1"/>
    <w:uiPriority w:val="99"/>
    <w:rsid w:val="00DB7959"/>
    <w:pPr>
      <w:numPr>
        <w:ilvl w:val="1"/>
        <w:numId w:val="16"/>
      </w:numPr>
      <w:spacing w:after="120" w:line="240" w:lineRule="atLeast"/>
    </w:pPr>
    <w:rPr>
      <w:rFonts w:eastAsia="Calibri"/>
      <w:sz w:val="18"/>
    </w:rPr>
  </w:style>
  <w:style w:type="character" w:customStyle="1" w:styleId="BodyChar1">
    <w:name w:val="Body Char1"/>
    <w:link w:val="Body"/>
    <w:uiPriority w:val="99"/>
    <w:locked/>
    <w:rsid w:val="00DB7959"/>
    <w:rPr>
      <w:rFonts w:ascii="Arial" w:eastAsia="Calibri" w:hAnsi="Arial"/>
      <w:sz w:val="18"/>
      <w:lang w:eastAsia="en-US"/>
    </w:rPr>
  </w:style>
  <w:style w:type="paragraph" w:customStyle="1" w:styleId="Hdg2">
    <w:name w:val="_Hdg2#"/>
    <w:basedOn w:val="Heading2"/>
    <w:next w:val="Body"/>
    <w:uiPriority w:val="99"/>
    <w:rsid w:val="00DB7959"/>
    <w:pPr>
      <w:numPr>
        <w:ilvl w:val="3"/>
        <w:numId w:val="16"/>
      </w:numPr>
      <w:spacing w:before="120" w:line="230" w:lineRule="exact"/>
    </w:pPr>
    <w:rPr>
      <w:rFonts w:cs="Times New Roman"/>
      <w:bCs/>
      <w:i/>
      <w:iCs/>
      <w:sz w:val="18"/>
      <w:szCs w:val="18"/>
    </w:rPr>
  </w:style>
  <w:style w:type="paragraph" w:customStyle="1" w:styleId="Hdg4">
    <w:name w:val="_Hdg4#"/>
    <w:basedOn w:val="Heading4"/>
    <w:next w:val="Body"/>
    <w:uiPriority w:val="99"/>
    <w:rsid w:val="00DB7959"/>
    <w:pPr>
      <w:tabs>
        <w:tab w:val="num" w:pos="360"/>
        <w:tab w:val="left" w:pos="680"/>
      </w:tabs>
      <w:spacing w:before="120" w:line="230" w:lineRule="exact"/>
    </w:pPr>
    <w:rPr>
      <w:b/>
      <w:sz w:val="18"/>
      <w:szCs w:val="18"/>
    </w:rPr>
  </w:style>
  <w:style w:type="paragraph" w:customStyle="1" w:styleId="BulletLevel1">
    <w:name w:val="Bullet Level1"/>
    <w:basedOn w:val="Normal"/>
    <w:link w:val="BulletLevel1Char"/>
    <w:uiPriority w:val="99"/>
    <w:rsid w:val="00DB7959"/>
    <w:pPr>
      <w:tabs>
        <w:tab w:val="num" w:pos="227"/>
      </w:tabs>
      <w:spacing w:line="230" w:lineRule="atLeast"/>
      <w:ind w:left="227" w:hanging="227"/>
    </w:pPr>
    <w:rPr>
      <w:rFonts w:eastAsia="Calibri"/>
      <w:sz w:val="18"/>
    </w:rPr>
  </w:style>
  <w:style w:type="character" w:customStyle="1" w:styleId="BulletLevel1Char">
    <w:name w:val="Bullet Level1 Char"/>
    <w:link w:val="BulletLevel1"/>
    <w:uiPriority w:val="99"/>
    <w:locked/>
    <w:rsid w:val="00DB7959"/>
    <w:rPr>
      <w:rFonts w:ascii="Arial" w:eastAsia="Calibri" w:hAnsi="Arial"/>
      <w:sz w:val="18"/>
      <w:lang w:eastAsia="en-US"/>
    </w:rPr>
  </w:style>
  <w:style w:type="character" w:customStyle="1" w:styleId="DocumentMapChar">
    <w:name w:val="Document Map Char"/>
    <w:uiPriority w:val="99"/>
    <w:semiHidden/>
    <w:locked/>
    <w:rsid w:val="00DB7959"/>
    <w:rPr>
      <w:rFonts w:ascii="Tahoma" w:hAnsi="Tahoma"/>
      <w:kern w:val="28"/>
      <w:sz w:val="21"/>
      <w:shd w:val="clear" w:color="auto" w:fill="000080"/>
    </w:rPr>
  </w:style>
  <w:style w:type="paragraph" w:styleId="DocumentMap">
    <w:name w:val="Document Map"/>
    <w:basedOn w:val="Normal"/>
    <w:link w:val="DocumentMapChar1"/>
    <w:rsid w:val="00DB7959"/>
    <w:pPr>
      <w:shd w:val="clear" w:color="auto" w:fill="000080"/>
      <w:spacing w:line="360" w:lineRule="auto"/>
    </w:pPr>
    <w:rPr>
      <w:rFonts w:ascii="Tahoma" w:eastAsia="Calibri" w:hAnsi="Tahoma"/>
      <w:kern w:val="28"/>
      <w:sz w:val="21"/>
    </w:rPr>
  </w:style>
  <w:style w:type="character" w:customStyle="1" w:styleId="DocumentMapChar1">
    <w:name w:val="Document Map Char1"/>
    <w:basedOn w:val="DefaultParagraphFont"/>
    <w:link w:val="DocumentMap"/>
    <w:rsid w:val="00DB7959"/>
    <w:rPr>
      <w:rFonts w:ascii="Tahoma" w:eastAsia="Calibri" w:hAnsi="Tahoma"/>
      <w:kern w:val="28"/>
      <w:sz w:val="21"/>
      <w:shd w:val="clear" w:color="auto" w:fill="000080"/>
    </w:rPr>
  </w:style>
  <w:style w:type="paragraph" w:customStyle="1" w:styleId="SubHead">
    <w:name w:val="SubHead"/>
    <w:basedOn w:val="Normal"/>
    <w:uiPriority w:val="99"/>
    <w:rsid w:val="00DB7959"/>
    <w:pPr>
      <w:framePr w:w="9083" w:h="3731" w:hRule="exact" w:hSpace="181" w:wrap="around" w:vAnchor="text" w:hAnchor="page" w:x="1793" w:y="3324"/>
      <w:jc w:val="right"/>
    </w:pPr>
    <w:rPr>
      <w:b/>
      <w:kern w:val="28"/>
      <w:sz w:val="36"/>
    </w:rPr>
  </w:style>
  <w:style w:type="paragraph" w:customStyle="1" w:styleId="BodyText0">
    <w:name w:val="BodyText"/>
    <w:basedOn w:val="Title"/>
    <w:uiPriority w:val="99"/>
    <w:rsid w:val="00DB7959"/>
    <w:pPr>
      <w:framePr w:wrap="around" w:hAnchor="text" w:x="1645"/>
    </w:pPr>
    <w:rPr>
      <w:sz w:val="24"/>
    </w:rPr>
  </w:style>
  <w:style w:type="paragraph" w:customStyle="1" w:styleId="CompanyName">
    <w:name w:val="Company Name"/>
    <w:basedOn w:val="Heading1"/>
    <w:uiPriority w:val="99"/>
    <w:rsid w:val="00DB7959"/>
    <w:pPr>
      <w:keepLines w:val="0"/>
      <w:spacing w:before="0"/>
      <w:jc w:val="right"/>
      <w:outlineLvl w:val="9"/>
    </w:pPr>
    <w:rPr>
      <w:rFonts w:ascii="Arial" w:eastAsia="Times New Roman" w:hAnsi="Arial" w:cs="Times New Roman"/>
      <w:bCs/>
      <w:color w:val="auto"/>
      <w:kern w:val="28"/>
      <w:sz w:val="18"/>
      <w:szCs w:val="20"/>
    </w:rPr>
  </w:style>
  <w:style w:type="paragraph" w:customStyle="1" w:styleId="CompanyAddress">
    <w:name w:val="Company Address"/>
    <w:basedOn w:val="CompanyName"/>
    <w:uiPriority w:val="99"/>
    <w:rsid w:val="00DB7959"/>
    <w:rPr>
      <w:b/>
    </w:rPr>
  </w:style>
  <w:style w:type="paragraph" w:customStyle="1" w:styleId="QA">
    <w:name w:val="QA"/>
    <w:basedOn w:val="Normal"/>
    <w:uiPriority w:val="99"/>
    <w:rsid w:val="00DB7959"/>
    <w:pPr>
      <w:spacing w:before="60" w:after="60" w:line="360" w:lineRule="auto"/>
    </w:pPr>
    <w:rPr>
      <w:kern w:val="28"/>
      <w:sz w:val="16"/>
    </w:rPr>
  </w:style>
  <w:style w:type="paragraph" w:customStyle="1" w:styleId="Summary">
    <w:name w:val="Summary"/>
    <w:basedOn w:val="Normal"/>
    <w:uiPriority w:val="99"/>
    <w:rsid w:val="00DB7959"/>
    <w:pPr>
      <w:spacing w:line="360" w:lineRule="auto"/>
    </w:pPr>
    <w:rPr>
      <w:b/>
      <w:kern w:val="28"/>
      <w:sz w:val="21"/>
    </w:rPr>
  </w:style>
  <w:style w:type="paragraph" w:customStyle="1" w:styleId="subject">
    <w:name w:val="subject"/>
    <w:basedOn w:val="Normal"/>
    <w:next w:val="Normal"/>
    <w:uiPriority w:val="99"/>
    <w:rsid w:val="00DB7959"/>
    <w:pPr>
      <w:jc w:val="center"/>
    </w:pPr>
    <w:rPr>
      <w:b/>
      <w:kern w:val="28"/>
      <w:sz w:val="28"/>
    </w:rPr>
  </w:style>
  <w:style w:type="paragraph" w:customStyle="1" w:styleId="Appendix">
    <w:name w:val="Appendix"/>
    <w:basedOn w:val="Title"/>
    <w:next w:val="Normal"/>
    <w:uiPriority w:val="99"/>
    <w:rsid w:val="00DB7959"/>
    <w:pPr>
      <w:spacing w:before="240"/>
    </w:pPr>
    <w:rPr>
      <w:b/>
    </w:rPr>
  </w:style>
  <w:style w:type="paragraph" w:customStyle="1" w:styleId="Dashes">
    <w:name w:val="Dashes"/>
    <w:basedOn w:val="Normal"/>
    <w:uiPriority w:val="99"/>
    <w:rsid w:val="00DB7959"/>
    <w:pPr>
      <w:numPr>
        <w:numId w:val="17"/>
      </w:numPr>
      <w:spacing w:line="360" w:lineRule="auto"/>
      <w:ind w:left="993"/>
    </w:pPr>
    <w:rPr>
      <w:kern w:val="28"/>
      <w:sz w:val="21"/>
    </w:rPr>
  </w:style>
  <w:style w:type="paragraph" w:customStyle="1" w:styleId="Letters">
    <w:name w:val="Letters"/>
    <w:basedOn w:val="Normal"/>
    <w:uiPriority w:val="99"/>
    <w:rsid w:val="00DB7959"/>
    <w:pPr>
      <w:numPr>
        <w:numId w:val="18"/>
      </w:numPr>
      <w:tabs>
        <w:tab w:val="clear" w:pos="360"/>
      </w:tabs>
      <w:spacing w:line="360" w:lineRule="auto"/>
      <w:ind w:left="993" w:hanging="284"/>
    </w:pPr>
    <w:rPr>
      <w:kern w:val="28"/>
      <w:sz w:val="21"/>
    </w:rPr>
  </w:style>
  <w:style w:type="paragraph" w:customStyle="1" w:styleId="Table-Contents">
    <w:name w:val="Table - Contents"/>
    <w:basedOn w:val="Normal"/>
    <w:uiPriority w:val="99"/>
    <w:rsid w:val="00DB7959"/>
    <w:pPr>
      <w:suppressAutoHyphens/>
      <w:spacing w:before="80" w:after="80" w:line="180" w:lineRule="exact"/>
    </w:pPr>
    <w:rPr>
      <w:sz w:val="16"/>
    </w:rPr>
  </w:style>
  <w:style w:type="paragraph" w:customStyle="1" w:styleId="Table-Heading">
    <w:name w:val="Table - Heading"/>
    <w:basedOn w:val="Normal"/>
    <w:uiPriority w:val="99"/>
    <w:rsid w:val="00DB7959"/>
    <w:pPr>
      <w:keepNext/>
      <w:tabs>
        <w:tab w:val="left" w:pos="1304"/>
      </w:tabs>
      <w:spacing w:before="240" w:after="240" w:line="180" w:lineRule="exact"/>
    </w:pPr>
    <w:rPr>
      <w:b/>
      <w:color w:val="000000"/>
      <w:kern w:val="28"/>
      <w:sz w:val="18"/>
    </w:rPr>
  </w:style>
  <w:style w:type="paragraph" w:customStyle="1" w:styleId="TableTitle">
    <w:name w:val="Table Title"/>
    <w:basedOn w:val="Table-Heading"/>
    <w:next w:val="Table-Heading"/>
    <w:uiPriority w:val="99"/>
    <w:rsid w:val="00DB7959"/>
    <w:pPr>
      <w:tabs>
        <w:tab w:val="clear" w:pos="1304"/>
        <w:tab w:val="left" w:pos="1134"/>
      </w:tabs>
      <w:spacing w:before="480" w:line="247" w:lineRule="auto"/>
      <w:ind w:left="1134" w:hanging="1134"/>
    </w:pPr>
  </w:style>
  <w:style w:type="character" w:styleId="Strong">
    <w:name w:val="Strong"/>
    <w:basedOn w:val="DefaultParagraphFont"/>
    <w:uiPriority w:val="22"/>
    <w:qFormat/>
    <w:rsid w:val="003256E9"/>
    <w:rPr>
      <w:b/>
      <w:bCs/>
    </w:rPr>
  </w:style>
  <w:style w:type="paragraph" w:customStyle="1" w:styleId="Para2">
    <w:name w:val="Para 2"/>
    <w:basedOn w:val="Para1"/>
    <w:uiPriority w:val="99"/>
    <w:rsid w:val="00DB7959"/>
    <w:pPr>
      <w:tabs>
        <w:tab w:val="clear" w:pos="1418"/>
      </w:tabs>
      <w:ind w:left="2160" w:hanging="180"/>
    </w:pPr>
    <w:rPr>
      <w:rFonts w:eastAsia="Calibri"/>
    </w:rPr>
  </w:style>
  <w:style w:type="paragraph" w:customStyle="1" w:styleId="Para3">
    <w:name w:val="Para 3"/>
    <w:basedOn w:val="Para2"/>
    <w:uiPriority w:val="99"/>
    <w:rsid w:val="00DB7959"/>
    <w:pPr>
      <w:tabs>
        <w:tab w:val="clear" w:pos="2126"/>
        <w:tab w:val="num" w:pos="567"/>
      </w:tabs>
      <w:ind w:left="2880" w:hanging="360"/>
    </w:pPr>
  </w:style>
  <w:style w:type="paragraph" w:styleId="NoSpacing">
    <w:name w:val="No Spacing"/>
    <w:link w:val="NoSpacingChar"/>
    <w:uiPriority w:val="1"/>
    <w:qFormat/>
    <w:rsid w:val="003256E9"/>
    <w:pPr>
      <w:spacing w:after="0" w:line="240" w:lineRule="auto"/>
    </w:pPr>
  </w:style>
  <w:style w:type="character" w:customStyle="1" w:styleId="NoSpacingChar">
    <w:name w:val="No Spacing Char"/>
    <w:link w:val="NoSpacing"/>
    <w:uiPriority w:val="1"/>
    <w:locked/>
    <w:rsid w:val="00DB7959"/>
  </w:style>
  <w:style w:type="paragraph" w:styleId="NormalWeb">
    <w:name w:val="Normal (Web)"/>
    <w:basedOn w:val="Normal"/>
    <w:uiPriority w:val="99"/>
    <w:rsid w:val="00DB7959"/>
    <w:pPr>
      <w:spacing w:before="100" w:beforeAutospacing="1" w:after="100" w:afterAutospacing="1"/>
    </w:pPr>
    <w:rPr>
      <w:rFonts w:ascii="Times New Roman" w:hAnsi="Times New Roman"/>
      <w:sz w:val="20"/>
    </w:rPr>
  </w:style>
  <w:style w:type="paragraph" w:customStyle="1" w:styleId="DefaultText">
    <w:name w:val="Default Text"/>
    <w:basedOn w:val="Normal"/>
    <w:uiPriority w:val="99"/>
    <w:rsid w:val="00DB7959"/>
    <w:pPr>
      <w:overflowPunct w:val="0"/>
      <w:autoSpaceDE w:val="0"/>
      <w:autoSpaceDN w:val="0"/>
      <w:adjustRightInd w:val="0"/>
    </w:pPr>
    <w:rPr>
      <w:rFonts w:ascii="Times New Roman" w:hAnsi="Times New Roman"/>
    </w:rPr>
  </w:style>
  <w:style w:type="paragraph" w:styleId="BlockText">
    <w:name w:val="Block Text"/>
    <w:basedOn w:val="Normal"/>
    <w:uiPriority w:val="99"/>
    <w:rsid w:val="00DB7959"/>
    <w:pPr>
      <w:pBdr>
        <w:left w:val="single" w:sz="18" w:space="4" w:color="0000FF"/>
      </w:pBdr>
      <w:ind w:left="1440" w:right="926" w:hanging="360"/>
    </w:pPr>
    <w:rPr>
      <w:sz w:val="20"/>
      <w:szCs w:val="24"/>
    </w:rPr>
  </w:style>
  <w:style w:type="character" w:customStyle="1" w:styleId="telephone">
    <w:name w:val="telephone"/>
    <w:uiPriority w:val="99"/>
    <w:rsid w:val="00DB7959"/>
  </w:style>
  <w:style w:type="character" w:styleId="HTMLCite">
    <w:name w:val="HTML Cite"/>
    <w:basedOn w:val="DefaultParagraphFont"/>
    <w:rsid w:val="00DB7959"/>
    <w:rPr>
      <w:rFonts w:cs="Times New Roman"/>
      <w:color w:val="008000"/>
    </w:rPr>
  </w:style>
  <w:style w:type="character" w:styleId="Emphasis">
    <w:name w:val="Emphasis"/>
    <w:basedOn w:val="DefaultParagraphFont"/>
    <w:uiPriority w:val="20"/>
    <w:qFormat/>
    <w:rsid w:val="003256E9"/>
    <w:rPr>
      <w:i/>
      <w:iCs/>
    </w:rPr>
  </w:style>
  <w:style w:type="character" w:customStyle="1" w:styleId="twoce1">
    <w:name w:val="twoce1"/>
    <w:uiPriority w:val="99"/>
    <w:rsid w:val="00DB7959"/>
    <w:rPr>
      <w:sz w:val="24"/>
    </w:rPr>
  </w:style>
  <w:style w:type="character" w:customStyle="1" w:styleId="fource1">
    <w:name w:val="fource1"/>
    <w:uiPriority w:val="99"/>
    <w:rsid w:val="00DB7959"/>
    <w:rPr>
      <w:sz w:val="34"/>
    </w:rPr>
  </w:style>
  <w:style w:type="character" w:customStyle="1" w:styleId="onece1">
    <w:name w:val="onece1"/>
    <w:uiPriority w:val="99"/>
    <w:rsid w:val="00DB7959"/>
    <w:rPr>
      <w:sz w:val="20"/>
    </w:rPr>
  </w:style>
  <w:style w:type="character" w:customStyle="1" w:styleId="NumberingSymbols">
    <w:name w:val="Numbering Symbols"/>
    <w:rsid w:val="00DB7959"/>
  </w:style>
  <w:style w:type="character" w:styleId="FollowedHyperlink">
    <w:name w:val="FollowedHyperlink"/>
    <w:uiPriority w:val="99"/>
    <w:unhideWhenUsed/>
    <w:rsid w:val="00DB7959"/>
    <w:rPr>
      <w:color w:val="800080"/>
      <w:u w:val="single"/>
    </w:rPr>
  </w:style>
  <w:style w:type="paragraph" w:customStyle="1" w:styleId="rgp-descriptivetext">
    <w:name w:val="rgp - descriptive text"/>
    <w:basedOn w:val="Normal"/>
    <w:uiPriority w:val="99"/>
    <w:rsid w:val="00DB7959"/>
    <w:pPr>
      <w:autoSpaceDE w:val="0"/>
      <w:autoSpaceDN w:val="0"/>
      <w:adjustRightInd w:val="0"/>
      <w:spacing w:line="240" w:lineRule="atLeast"/>
      <w:ind w:left="740" w:hanging="740"/>
      <w:textAlignment w:val="center"/>
    </w:pPr>
    <w:rPr>
      <w:rFonts w:ascii="Myriad Pro" w:eastAsia="Calibri" w:hAnsi="Myriad Pro" w:cs="Myriad Pro"/>
      <w:b/>
      <w:bCs/>
      <w:color w:val="8FA2D1"/>
      <w:sz w:val="28"/>
      <w:szCs w:val="28"/>
      <w:u w:color="4974B8"/>
    </w:rPr>
  </w:style>
  <w:style w:type="paragraph" w:customStyle="1" w:styleId="Landesignnumberedpara">
    <w:name w:val="Landesign numbered para"/>
    <w:basedOn w:val="ListParagraph"/>
    <w:link w:val="LandesignnumberedparaChar1"/>
    <w:qFormat/>
    <w:rsid w:val="00981669"/>
    <w:pPr>
      <w:numPr>
        <w:ilvl w:val="1"/>
        <w:numId w:val="30"/>
      </w:numPr>
      <w:spacing w:before="100" w:beforeAutospacing="1" w:after="120" w:line="360" w:lineRule="auto"/>
      <w:contextualSpacing w:val="0"/>
    </w:pPr>
    <w:rPr>
      <w:rFonts w:ascii="Helvetica" w:hAnsi="Helvetica"/>
    </w:rPr>
  </w:style>
  <w:style w:type="character" w:customStyle="1" w:styleId="LandesignnumberedparaChar1">
    <w:name w:val="Landesign numbered para Char1"/>
    <w:basedOn w:val="DefaultParagraphFont"/>
    <w:link w:val="Landesignnumberedpara"/>
    <w:rsid w:val="00981669"/>
    <w:rPr>
      <w:rFonts w:ascii="Helvetica" w:hAnsi="Helvetica"/>
      <w:sz w:val="24"/>
      <w:lang w:eastAsia="en-US"/>
    </w:rPr>
  </w:style>
  <w:style w:type="character" w:customStyle="1" w:styleId="ListParagraphChar">
    <w:name w:val="List Paragraph Char"/>
    <w:basedOn w:val="DefaultParagraphFont"/>
    <w:link w:val="ListParagraph"/>
    <w:uiPriority w:val="34"/>
    <w:rsid w:val="002B022C"/>
  </w:style>
  <w:style w:type="paragraph" w:styleId="Caption">
    <w:name w:val="caption"/>
    <w:basedOn w:val="Normal"/>
    <w:next w:val="Normal"/>
    <w:uiPriority w:val="35"/>
    <w:semiHidden/>
    <w:unhideWhenUsed/>
    <w:qFormat/>
    <w:rsid w:val="003256E9"/>
    <w:pPr>
      <w:spacing w:line="240" w:lineRule="auto"/>
    </w:pPr>
    <w:rPr>
      <w:b/>
      <w:bCs/>
      <w:smallCaps/>
      <w:color w:val="1F497D" w:themeColor="text2"/>
    </w:rPr>
  </w:style>
  <w:style w:type="paragraph" w:styleId="Subtitle">
    <w:name w:val="Subtitle"/>
    <w:basedOn w:val="Normal"/>
    <w:next w:val="Normal"/>
    <w:link w:val="SubtitleChar"/>
    <w:uiPriority w:val="11"/>
    <w:qFormat/>
    <w:rsid w:val="003256E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3256E9"/>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rsid w:val="003256E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3256E9"/>
    <w:rPr>
      <w:color w:val="1F497D" w:themeColor="text2"/>
      <w:sz w:val="24"/>
      <w:szCs w:val="24"/>
    </w:rPr>
  </w:style>
  <w:style w:type="paragraph" w:styleId="IntenseQuote">
    <w:name w:val="Intense Quote"/>
    <w:basedOn w:val="Normal"/>
    <w:next w:val="Normal"/>
    <w:link w:val="IntenseQuoteChar"/>
    <w:uiPriority w:val="30"/>
    <w:qFormat/>
    <w:rsid w:val="003256E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3256E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3256E9"/>
    <w:rPr>
      <w:i/>
      <w:iCs/>
      <w:color w:val="595959" w:themeColor="text1" w:themeTint="A6"/>
    </w:rPr>
  </w:style>
  <w:style w:type="character" w:styleId="IntenseEmphasis">
    <w:name w:val="Intense Emphasis"/>
    <w:basedOn w:val="DefaultParagraphFont"/>
    <w:uiPriority w:val="21"/>
    <w:qFormat/>
    <w:rsid w:val="003256E9"/>
    <w:rPr>
      <w:b/>
      <w:bCs/>
      <w:i/>
      <w:iCs/>
    </w:rPr>
  </w:style>
  <w:style w:type="character" w:styleId="SubtleReference">
    <w:name w:val="Subtle Reference"/>
    <w:basedOn w:val="DefaultParagraphFont"/>
    <w:uiPriority w:val="31"/>
    <w:qFormat/>
    <w:rsid w:val="003256E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256E9"/>
    <w:rPr>
      <w:b/>
      <w:bCs/>
      <w:smallCaps/>
      <w:color w:val="1F497D" w:themeColor="text2"/>
      <w:u w:val="single"/>
    </w:rPr>
  </w:style>
  <w:style w:type="character" w:styleId="BookTitle">
    <w:name w:val="Book Title"/>
    <w:basedOn w:val="DefaultParagraphFont"/>
    <w:uiPriority w:val="33"/>
    <w:qFormat/>
    <w:rsid w:val="003256E9"/>
    <w:rPr>
      <w:b/>
      <w:bCs/>
      <w:smallCaps/>
      <w:spacing w:val="10"/>
    </w:rPr>
  </w:style>
  <w:style w:type="paragraph" w:styleId="TOCHeading">
    <w:name w:val="TOC Heading"/>
    <w:basedOn w:val="Heading1"/>
    <w:next w:val="Normal"/>
    <w:uiPriority w:val="39"/>
    <w:semiHidden/>
    <w:unhideWhenUsed/>
    <w:qFormat/>
    <w:rsid w:val="003256E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1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bal.minhas@leicester.gov.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leicester.gov.uk/transport-and-streets/parking-in-leicester/where-to-park" TargetMode="External"/><Relationship Id="rId20" Type="http://schemas.openxmlformats.org/officeDocument/2006/relationships/hyperlink" Target="mailto:stmatthewsbiglocal@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hyperlink" Target="http://indicesofdeprivation.co.uk/2015/08/12/child-obesity/" TargetMode="External"/><Relationship Id="rId19" Type="http://schemas.openxmlformats.org/officeDocument/2006/relationships/hyperlink" Target="http://www.choosehowyoumove.co.uk/" TargetMode="External"/><Relationship Id="rId4" Type="http://schemas.openxmlformats.org/officeDocument/2006/relationships/settings" Target="settings.xml"/><Relationship Id="rId9" Type="http://schemas.openxmlformats.org/officeDocument/2006/relationships/hyperlink" Target="https://www.stmatthewsbiglocal.com/the-neighbourhood-plan" TargetMode="External"/><Relationship Id="rId14" Type="http://schemas.openxmlformats.org/officeDocument/2006/relationships/image" Target="media/image6.jpeg"/><Relationship Id="rId22" Type="http://schemas.openxmlformats.org/officeDocument/2006/relationships/hyperlink" Target="http://www.sustrans.org" TargetMode="External"/><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04DF2-02D0-444A-81BD-B55FA7655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12</Pages>
  <Words>2705</Words>
  <Characters>15421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Charter Street Travel Plan</vt:lpstr>
    </vt:vector>
  </TitlesOfParts>
  <Company>Leicester City Council</Company>
  <LinksUpToDate>false</LinksUpToDate>
  <CharactersWithSpaces>18090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Charter Street Travel Plan</dc:title>
  <dc:subject>Travel Plan</dc:subject>
  <dc:creator>Bal Minhas</dc:creator>
  <cp:lastModifiedBy>Samia.Kadri</cp:lastModifiedBy>
  <cp:revision>7</cp:revision>
  <cp:lastPrinted>2018-01-17T10:35:00Z</cp:lastPrinted>
  <dcterms:created xsi:type="dcterms:W3CDTF">2018-01-16T17:09:00Z</dcterms:created>
  <dcterms:modified xsi:type="dcterms:W3CDTF">2018-01-18T11:11:00Z</dcterms:modified>
</cp:coreProperties>
</file>